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2AC2CAAD" w14:textId="77777777" w:rsidR="00487A2C" w:rsidRPr="009247B4" w:rsidRDefault="00487A2C" w:rsidP="00487A2C">
      <w:pPr>
        <w:spacing w:after="0" w:line="240" w:lineRule="auto"/>
        <w:rPr>
          <w:rFonts w:cstheme="minorHAnsi"/>
        </w:rPr>
      </w:pPr>
    </w:p>
    <w:p w14:paraId="0DE60B18" w14:textId="77777777" w:rsidR="00487A2C" w:rsidRPr="009247B4" w:rsidRDefault="00487A2C" w:rsidP="00487A2C">
      <w:pPr>
        <w:spacing w:after="0" w:line="240" w:lineRule="auto"/>
        <w:rPr>
          <w:rFonts w:cstheme="minorHAnsi"/>
        </w:rPr>
      </w:pPr>
    </w:p>
    <w:p w14:paraId="4D444CB1" w14:textId="77777777" w:rsidR="00487A2C" w:rsidRPr="009247B4" w:rsidRDefault="00487A2C" w:rsidP="00487A2C">
      <w:pPr>
        <w:spacing w:after="0" w:line="240" w:lineRule="auto"/>
        <w:rPr>
          <w:rFonts w:cstheme="minorHAnsi"/>
        </w:rPr>
      </w:pPr>
    </w:p>
    <w:p w14:paraId="503F0C40" w14:textId="77777777" w:rsidR="00487A2C" w:rsidRPr="009247B4" w:rsidRDefault="00487A2C" w:rsidP="00487A2C">
      <w:pPr>
        <w:spacing w:after="0" w:line="240" w:lineRule="auto"/>
        <w:rPr>
          <w:rFonts w:cstheme="minorHAnsi"/>
        </w:rPr>
      </w:pPr>
    </w:p>
    <w:p w14:paraId="1DC5C6F3" w14:textId="77777777" w:rsidR="00487A2C" w:rsidRPr="009247B4" w:rsidRDefault="00487A2C" w:rsidP="00487A2C">
      <w:pPr>
        <w:spacing w:after="0" w:line="240" w:lineRule="auto"/>
        <w:rPr>
          <w:rFonts w:cstheme="minorHAnsi"/>
        </w:rPr>
      </w:pPr>
    </w:p>
    <w:p w14:paraId="476E07A2" w14:textId="77777777" w:rsidR="00487A2C" w:rsidRPr="009247B4" w:rsidRDefault="00487A2C" w:rsidP="00487A2C">
      <w:pPr>
        <w:spacing w:after="0" w:line="240" w:lineRule="auto"/>
        <w:rPr>
          <w:rFonts w:cstheme="minorHAnsi"/>
        </w:rPr>
      </w:pPr>
    </w:p>
    <w:p w14:paraId="6327A3E5" w14:textId="77777777" w:rsidR="00487A2C" w:rsidRPr="009247B4"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02C7846D"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3B300338"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3BF848F9"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3F1449D4"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8612DE6"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132A88E7"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1D2D02C"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F89020C" w14:textId="77777777" w:rsidR="00487A2C" w:rsidRPr="00EC4C18"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76206CEF" w14:textId="4A24AA83" w:rsidR="00487A2C" w:rsidRPr="00175E96" w:rsidRDefault="00487A2C" w:rsidP="00487A2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175E96">
        <w:rPr>
          <w:rFonts w:eastAsia="Times New Roman" w:cstheme="minorHAnsi"/>
          <w:b/>
          <w:color w:val="5B9BD5" w:themeColor="accent1"/>
          <w:sz w:val="44"/>
          <w:szCs w:val="44"/>
          <w:lang w:eastAsia="fr-FR"/>
        </w:rPr>
        <w:t xml:space="preserve">Ravalement des façades – Résidence </w:t>
      </w:r>
      <w:r w:rsidR="009142EA">
        <w:rPr>
          <w:rFonts w:eastAsia="Times New Roman" w:cstheme="minorHAnsi"/>
          <w:b/>
          <w:color w:val="5B9BD5" w:themeColor="accent1"/>
          <w:sz w:val="44"/>
          <w:szCs w:val="44"/>
          <w:lang w:eastAsia="fr-FR"/>
        </w:rPr>
        <w:t>NOUR</w:t>
      </w:r>
      <w:r w:rsidR="00C2797E">
        <w:rPr>
          <w:rFonts w:eastAsia="Times New Roman" w:cstheme="minorHAnsi"/>
          <w:b/>
          <w:color w:val="5B9BD5" w:themeColor="accent1"/>
          <w:sz w:val="44"/>
          <w:szCs w:val="44"/>
          <w:lang w:eastAsia="fr-FR"/>
        </w:rPr>
        <w:t>É</w:t>
      </w:r>
      <w:r>
        <w:rPr>
          <w:rFonts w:eastAsia="Times New Roman" w:cstheme="minorHAnsi"/>
          <w:b/>
          <w:color w:val="5B9BD5" w:themeColor="accent1"/>
          <w:sz w:val="44"/>
          <w:szCs w:val="44"/>
          <w:lang w:eastAsia="fr-FR"/>
        </w:rPr>
        <w:t xml:space="preserve"> </w:t>
      </w:r>
      <w:r w:rsidRPr="00175E96">
        <w:rPr>
          <w:rFonts w:eastAsia="Times New Roman" w:cstheme="minorHAnsi"/>
          <w:b/>
          <w:color w:val="5B9BD5" w:themeColor="accent1"/>
          <w:sz w:val="44"/>
          <w:szCs w:val="44"/>
          <w:lang w:eastAsia="fr-FR"/>
        </w:rPr>
        <w:t xml:space="preserve"> </w:t>
      </w:r>
    </w:p>
    <w:p w14:paraId="5500004A" w14:textId="0FE7C154" w:rsidR="00487A2C" w:rsidRPr="00EC4C18" w:rsidRDefault="00487A2C" w:rsidP="00487A2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r w:rsidRPr="00175E96">
        <w:rPr>
          <w:rFonts w:eastAsia="Times New Roman" w:cstheme="minorHAnsi"/>
          <w:b/>
          <w:color w:val="5B9BD5" w:themeColor="accent1"/>
          <w:sz w:val="44"/>
          <w:szCs w:val="44"/>
          <w:lang w:eastAsia="fr-FR"/>
        </w:rPr>
        <w:t xml:space="preserve">Commune de </w:t>
      </w:r>
      <w:r>
        <w:rPr>
          <w:rFonts w:eastAsia="Times New Roman" w:cstheme="minorHAnsi"/>
          <w:b/>
          <w:color w:val="5B9BD5" w:themeColor="accent1"/>
          <w:sz w:val="44"/>
          <w:szCs w:val="44"/>
          <w:lang w:eastAsia="fr-FR"/>
        </w:rPr>
        <w:t>Dumbéa</w:t>
      </w:r>
      <w:r w:rsidRPr="00175E96">
        <w:rPr>
          <w:rFonts w:eastAsia="Times New Roman" w:cstheme="minorHAnsi"/>
          <w:b/>
          <w:color w:val="5B9BD5" w:themeColor="accent1"/>
          <w:sz w:val="44"/>
          <w:szCs w:val="44"/>
          <w:lang w:eastAsia="fr-FR"/>
        </w:rPr>
        <w:t xml:space="preserve"> </w:t>
      </w:r>
    </w:p>
    <w:p w14:paraId="7C17ED46" w14:textId="77777777" w:rsidR="00487A2C" w:rsidRPr="009247B4" w:rsidRDefault="00487A2C" w:rsidP="00487A2C">
      <w:pPr>
        <w:tabs>
          <w:tab w:val="left" w:pos="9000"/>
        </w:tabs>
        <w:spacing w:after="0" w:line="240" w:lineRule="auto"/>
        <w:jc w:val="center"/>
        <w:rPr>
          <w:rFonts w:eastAsia="Times New Roman" w:cstheme="minorHAnsi"/>
          <w:b/>
          <w:color w:val="00B0F0"/>
          <w:sz w:val="36"/>
          <w:szCs w:val="36"/>
          <w:lang w:eastAsia="fr-FR"/>
        </w:rPr>
      </w:pPr>
    </w:p>
    <w:p w14:paraId="3CF680D4" w14:textId="77777777" w:rsidR="00487A2C" w:rsidRPr="00636C85"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636C85">
        <w:rPr>
          <w:rFonts w:eastAsia="Times New Roman" w:cstheme="minorHAnsi"/>
          <w:b/>
          <w:i/>
          <w:color w:val="C45911" w:themeColor="accent2" w:themeShade="BF"/>
          <w:sz w:val="32"/>
          <w:szCs w:val="32"/>
          <w:lang w:eastAsia="fr-FR"/>
        </w:rPr>
        <w:t xml:space="preserve">Pièce n° 1 – </w:t>
      </w:r>
      <w:bookmarkEnd w:id="0"/>
      <w:bookmarkEnd w:id="1"/>
      <w:bookmarkEnd w:id="2"/>
      <w:r w:rsidRPr="00636C85">
        <w:rPr>
          <w:rFonts w:eastAsia="Times New Roman" w:cstheme="minorHAnsi"/>
          <w:b/>
          <w:i/>
          <w:color w:val="C45911" w:themeColor="accent2" w:themeShade="BF"/>
          <w:sz w:val="32"/>
          <w:szCs w:val="32"/>
          <w:lang w:eastAsia="fr-FR"/>
        </w:rPr>
        <w:t>Acte d’Engagement</w:t>
      </w:r>
    </w:p>
    <w:p w14:paraId="57B91C28" w14:textId="507821BC" w:rsidR="00487A2C" w:rsidRPr="00EC4C18"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Pr="00175E96">
        <w:rPr>
          <w:rFonts w:eastAsia="Times New Roman" w:cstheme="minorHAnsi"/>
          <w:b/>
          <w:color w:val="5B9BD5" w:themeColor="accent1"/>
          <w:sz w:val="32"/>
          <w:szCs w:val="32"/>
          <w:lang w:eastAsia="fr-FR"/>
        </w:rPr>
        <w:t>206</w:t>
      </w:r>
      <w:r>
        <w:rPr>
          <w:rFonts w:eastAsia="Times New Roman" w:cstheme="minorHAnsi"/>
          <w:b/>
          <w:color w:val="5B9BD5" w:themeColor="accent1"/>
          <w:sz w:val="32"/>
          <w:szCs w:val="32"/>
          <w:lang w:eastAsia="fr-FR"/>
        </w:rPr>
        <w:t>84</w:t>
      </w:r>
      <w:r w:rsidRPr="00175E96">
        <w:rPr>
          <w:rFonts w:eastAsia="Times New Roman" w:cstheme="minorHAnsi"/>
          <w:b/>
          <w:color w:val="5B9BD5" w:themeColor="accent1"/>
          <w:sz w:val="32"/>
          <w:szCs w:val="32"/>
          <w:lang w:eastAsia="fr-FR"/>
        </w:rPr>
        <w:t>/2025/</w:t>
      </w:r>
      <w:r w:rsidR="009142EA">
        <w:rPr>
          <w:rFonts w:eastAsia="Times New Roman" w:cstheme="minorHAnsi"/>
          <w:b/>
          <w:color w:val="5B9BD5" w:themeColor="accent1"/>
          <w:sz w:val="32"/>
          <w:szCs w:val="32"/>
          <w:lang w:eastAsia="fr-FR"/>
        </w:rPr>
        <w:t>3</w:t>
      </w:r>
      <w:r w:rsidRPr="00175E96">
        <w:rPr>
          <w:rFonts w:eastAsia="Times New Roman" w:cstheme="minorHAnsi"/>
          <w:b/>
          <w:color w:val="5B9BD5" w:themeColor="accent1"/>
          <w:sz w:val="32"/>
          <w:szCs w:val="32"/>
          <w:lang w:eastAsia="fr-FR"/>
        </w:rPr>
        <w:t>/363-01</w:t>
      </w:r>
    </w:p>
    <w:p w14:paraId="737A0DE2" w14:textId="77777777" w:rsidR="00487A2C" w:rsidRPr="008E6051" w:rsidRDefault="00487A2C" w:rsidP="00487A2C">
      <w:pPr>
        <w:spacing w:after="0" w:line="240" w:lineRule="auto"/>
        <w:jc w:val="both"/>
        <w:rPr>
          <w:rFonts w:eastAsia="Times New Roman" w:cstheme="minorHAnsi"/>
          <w:sz w:val="20"/>
          <w:szCs w:val="20"/>
          <w:highlight w:val="yellow"/>
          <w:lang w:eastAsia="fr-FR"/>
        </w:rPr>
      </w:pPr>
    </w:p>
    <w:p w14:paraId="2C7391C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8ABA6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C253315"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A255B0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21464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2591D08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5F8E65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A96C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6B9FC5D"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13506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7FF75DA" w14:textId="77777777" w:rsidR="00487A2C" w:rsidRPr="0097271D"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Travaux – PPI 2025</w:t>
      </w:r>
    </w:p>
    <w:p w14:paraId="5E58F327" w14:textId="77777777" w:rsidR="00487A2C" w:rsidRPr="00605F71"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 xml:space="preserve">Titulaire : </w:t>
      </w:r>
      <w:r>
        <w:rPr>
          <w:rFonts w:eastAsia="Times New Roman" w:cstheme="minorHAnsi"/>
          <w:b/>
          <w:color w:val="1F4E79" w:themeColor="accent1" w:themeShade="80"/>
          <w:sz w:val="32"/>
          <w:szCs w:val="32"/>
          <w:lang w:eastAsia="fr-FR"/>
        </w:rPr>
        <w:t>_________</w:t>
      </w:r>
    </w:p>
    <w:p w14:paraId="1574F989"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4395B27E" w14:textId="77777777" w:rsidR="00487A2C" w:rsidRPr="009247B4" w:rsidRDefault="00487A2C" w:rsidP="00487A2C">
      <w:pPr>
        <w:tabs>
          <w:tab w:val="left" w:pos="1985"/>
        </w:tabs>
        <w:spacing w:after="0" w:line="240" w:lineRule="auto"/>
        <w:rPr>
          <w:rFonts w:eastAsia="Times New Roman" w:cstheme="minorHAnsi"/>
          <w:b/>
          <w:sz w:val="24"/>
          <w:szCs w:val="24"/>
          <w:lang w:eastAsia="fr-FR"/>
        </w:rPr>
      </w:pPr>
    </w:p>
    <w:p w14:paraId="60ED6EAD"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0FBBDA10"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34A94AEA"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5DABC833"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222C3A86"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5CDF309"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8F15745"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7DADB1FA" w14:textId="77777777" w:rsidR="00487A2C" w:rsidRPr="00175E96" w:rsidRDefault="00487A2C" w:rsidP="00487A2C">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Pr="00175E96">
        <w:rPr>
          <w:rFonts w:ascii="Calibri" w:eastAsia="Times New Roman" w:hAnsi="Calibri" w:cs="Calibri"/>
          <w:b/>
          <w:iCs/>
          <w:color w:val="5B9BD5" w:themeColor="accent1"/>
          <w:sz w:val="20"/>
          <w:szCs w:val="20"/>
          <w:lang w:eastAsia="fr-FR"/>
        </w:rPr>
        <w:t>un appel d’offres ouvert.</w:t>
      </w:r>
    </w:p>
    <w:p w14:paraId="0B91C1B4" w14:textId="77777777" w:rsidR="00487A2C" w:rsidRPr="009247B4" w:rsidRDefault="00487A2C" w:rsidP="00487A2C">
      <w:pPr>
        <w:spacing w:after="0" w:line="240" w:lineRule="auto"/>
        <w:jc w:val="both"/>
        <w:rPr>
          <w:rFonts w:eastAsia="Times New Roman" w:cstheme="minorHAnsi"/>
          <w:sz w:val="20"/>
          <w:szCs w:val="20"/>
          <w:lang w:eastAsia="fr-FR"/>
        </w:rPr>
      </w:pPr>
    </w:p>
    <w:p w14:paraId="71C0CFDC"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0CF310FA"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3DF0994"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7E7F6CE5"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7981903D"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7A876885" w14:textId="77777777" w:rsidR="00487A2C" w:rsidRPr="000C6AA3" w:rsidRDefault="00487A2C" w:rsidP="00487A2C">
      <w:pPr>
        <w:spacing w:after="0" w:line="240" w:lineRule="auto"/>
        <w:jc w:val="both"/>
        <w:rPr>
          <w:rFonts w:ascii="Calibri" w:eastAsia="Times New Roman" w:hAnsi="Calibri" w:cs="Calibri"/>
          <w:sz w:val="20"/>
          <w:szCs w:val="20"/>
          <w:lang w:eastAsia="fr-FR"/>
        </w:rPr>
      </w:pPr>
    </w:p>
    <w:p w14:paraId="37C1B9F7"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1E08181E" w14:textId="77777777" w:rsidR="00487A2C" w:rsidRPr="009247B4" w:rsidRDefault="00487A2C" w:rsidP="00487A2C">
      <w:pPr>
        <w:spacing w:after="0" w:line="240" w:lineRule="auto"/>
        <w:jc w:val="both"/>
        <w:rPr>
          <w:rFonts w:eastAsia="Times New Roman" w:cstheme="minorHAnsi"/>
          <w:sz w:val="20"/>
          <w:szCs w:val="20"/>
          <w:lang w:eastAsia="fr-FR"/>
        </w:rPr>
      </w:pPr>
    </w:p>
    <w:p w14:paraId="3791F324"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7529876A"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53CD775" w14:textId="77777777" w:rsidR="00487A2C" w:rsidRPr="009247B4" w:rsidRDefault="00487A2C" w:rsidP="00487A2C">
      <w:pPr>
        <w:spacing w:after="0" w:line="240" w:lineRule="auto"/>
        <w:jc w:val="both"/>
        <w:rPr>
          <w:rFonts w:eastAsia="Times New Roman" w:cstheme="minorHAnsi"/>
          <w:sz w:val="20"/>
          <w:szCs w:val="24"/>
          <w:lang w:eastAsia="fr-FR"/>
        </w:rPr>
      </w:pPr>
    </w:p>
    <w:p w14:paraId="1A22775A"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374974FD"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819D7B8" w14:textId="77777777" w:rsidR="00487A2C" w:rsidRPr="009247B4" w:rsidRDefault="00487A2C" w:rsidP="00487A2C">
      <w:pPr>
        <w:spacing w:after="0" w:line="240" w:lineRule="auto"/>
        <w:jc w:val="both"/>
        <w:rPr>
          <w:rFonts w:eastAsia="Times New Roman" w:cstheme="minorHAnsi"/>
          <w:sz w:val="20"/>
          <w:szCs w:val="24"/>
          <w:lang w:eastAsia="fr-FR"/>
        </w:rPr>
      </w:pPr>
    </w:p>
    <w:p w14:paraId="32755E19"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5BA7BE05" w14:textId="77777777" w:rsidR="00487A2C" w:rsidRPr="009247B4" w:rsidRDefault="00487A2C" w:rsidP="00487A2C">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4D31B6F5" w14:textId="77777777" w:rsidR="00487A2C" w:rsidRPr="009247B4" w:rsidRDefault="00487A2C" w:rsidP="00487A2C">
      <w:pPr>
        <w:spacing w:after="0" w:line="240" w:lineRule="auto"/>
        <w:jc w:val="both"/>
        <w:rPr>
          <w:rFonts w:eastAsia="Times New Roman" w:cstheme="minorHAnsi"/>
          <w:sz w:val="20"/>
          <w:szCs w:val="24"/>
          <w:lang w:eastAsia="fr-FR"/>
        </w:rPr>
      </w:pPr>
    </w:p>
    <w:p w14:paraId="0744B97D"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728C93C6" w14:textId="77777777"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60E08F2" w14:textId="77777777" w:rsidR="00487A2C" w:rsidRDefault="00487A2C" w:rsidP="00487A2C">
      <w:pPr>
        <w:spacing w:after="0" w:line="240" w:lineRule="auto"/>
        <w:rPr>
          <w:rFonts w:eastAsia="Times New Roman" w:cstheme="minorHAnsi"/>
          <w:sz w:val="20"/>
          <w:szCs w:val="24"/>
          <w:lang w:eastAsia="fr-FR"/>
        </w:rPr>
      </w:pPr>
    </w:p>
    <w:p w14:paraId="3379E2B0" w14:textId="77777777" w:rsidR="00487A2C" w:rsidRPr="000C6AA3" w:rsidRDefault="00487A2C" w:rsidP="00487A2C">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5FA4B4F" w14:textId="60939E79"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La maîtrise d’œuvre est assurée par</w:t>
      </w:r>
      <w:r w:rsidR="00D54BA9">
        <w:rPr>
          <w:rFonts w:eastAsia="Times New Roman" w:cstheme="minorHAnsi"/>
          <w:sz w:val="20"/>
          <w:szCs w:val="24"/>
          <w:lang w:eastAsia="fr-FR"/>
        </w:rPr>
        <w:t xml:space="preserve"> ERP-BTP représenté par Olivier RONDEAU</w:t>
      </w:r>
    </w:p>
    <w:p w14:paraId="4E27F994" w14:textId="77777777" w:rsidR="00487A2C" w:rsidRPr="009247B4" w:rsidRDefault="00487A2C" w:rsidP="00487A2C">
      <w:pPr>
        <w:spacing w:after="0" w:line="240" w:lineRule="auto"/>
        <w:rPr>
          <w:rFonts w:eastAsia="Times New Roman" w:cstheme="minorHAnsi"/>
          <w:b/>
          <w:sz w:val="24"/>
          <w:szCs w:val="24"/>
          <w:lang w:eastAsia="fr-FR"/>
        </w:rPr>
      </w:pPr>
    </w:p>
    <w:p w14:paraId="6E9E8179" w14:textId="77777777" w:rsidR="00487A2C" w:rsidRPr="009247B4" w:rsidRDefault="00487A2C" w:rsidP="00487A2C">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51D9EF93" w14:textId="77777777" w:rsidR="00487A2C" w:rsidRPr="009247B4" w:rsidRDefault="00487A2C" w:rsidP="00487A2C">
      <w:pPr>
        <w:tabs>
          <w:tab w:val="left" w:pos="4030"/>
        </w:tabs>
        <w:spacing w:after="0" w:line="240" w:lineRule="auto"/>
        <w:rPr>
          <w:rFonts w:eastAsia="Times New Roman" w:cstheme="minorHAnsi"/>
          <w:sz w:val="24"/>
          <w:szCs w:val="24"/>
          <w:lang w:eastAsia="fr-FR"/>
        </w:rPr>
      </w:pPr>
      <w:r>
        <w:rPr>
          <w:rFonts w:eastAsia="Times New Roman" w:cstheme="minorHAnsi"/>
          <w:sz w:val="24"/>
          <w:szCs w:val="24"/>
          <w:lang w:eastAsia="fr-FR"/>
        </w:rPr>
        <w:tab/>
      </w:r>
    </w:p>
    <w:p w14:paraId="30C8B48B"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1EC2FFAE" w14:textId="77777777" w:rsidR="00487A2C" w:rsidRPr="00D9292F" w:rsidRDefault="00487A2C" w:rsidP="00487A2C">
      <w:pPr>
        <w:tabs>
          <w:tab w:val="left" w:pos="3546"/>
        </w:tabs>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ab/>
      </w:r>
    </w:p>
    <w:p w14:paraId="39D77F1E"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1B3471A0" w14:textId="77777777" w:rsidR="00487A2C" w:rsidRDefault="00487A2C" w:rsidP="00487A2C">
      <w:pPr>
        <w:spacing w:after="0" w:line="240" w:lineRule="auto"/>
        <w:jc w:val="both"/>
        <w:rPr>
          <w:rFonts w:ascii="Calibri" w:eastAsia="Times New Roman" w:hAnsi="Calibri" w:cs="Calibri"/>
          <w:sz w:val="24"/>
          <w:szCs w:val="24"/>
          <w:lang w:eastAsia="fr-FR"/>
        </w:rPr>
      </w:pPr>
    </w:p>
    <w:p w14:paraId="45F7C4CA" w14:textId="77777777" w:rsidR="00487A2C" w:rsidRPr="00C34ED3" w:rsidRDefault="00487A2C" w:rsidP="00487A2C">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4D456607" w14:textId="77777777" w:rsidR="00487A2C" w:rsidRPr="00D9292F" w:rsidRDefault="00487A2C" w:rsidP="00487A2C">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487A2C" w:rsidRPr="00D9292F" w14:paraId="015A069D" w14:textId="77777777" w:rsidTr="00AC2556">
        <w:tc>
          <w:tcPr>
            <w:tcW w:w="6691" w:type="dxa"/>
            <w:shd w:val="clear" w:color="auto" w:fill="auto"/>
          </w:tcPr>
          <w:p w14:paraId="7A6802EA"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344CC30"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649E1E7B" w14:textId="77777777" w:rsidTr="00AC2556">
        <w:tc>
          <w:tcPr>
            <w:tcW w:w="6691" w:type="dxa"/>
            <w:shd w:val="clear" w:color="auto" w:fill="auto"/>
          </w:tcPr>
          <w:p w14:paraId="75BC58DA"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55A98D49"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EA095CC" w14:textId="77777777" w:rsidTr="00AC2556">
        <w:tc>
          <w:tcPr>
            <w:tcW w:w="6691" w:type="dxa"/>
            <w:shd w:val="clear" w:color="auto" w:fill="auto"/>
          </w:tcPr>
          <w:p w14:paraId="21044348"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3B95D887"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C22B416" w14:textId="77777777" w:rsidTr="00AC2556">
        <w:tc>
          <w:tcPr>
            <w:tcW w:w="6691" w:type="dxa"/>
            <w:shd w:val="clear" w:color="auto" w:fill="auto"/>
          </w:tcPr>
          <w:p w14:paraId="719F9C62"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133F3D63"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05F4E446" w14:textId="77777777" w:rsidTr="00AC2556">
        <w:tc>
          <w:tcPr>
            <w:tcW w:w="6691" w:type="dxa"/>
            <w:shd w:val="clear" w:color="auto" w:fill="auto"/>
          </w:tcPr>
          <w:p w14:paraId="5A63A7E0"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3C2C2E31"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50AFC8AE" w14:textId="77777777" w:rsidTr="00AC2556">
        <w:tc>
          <w:tcPr>
            <w:tcW w:w="6691" w:type="dxa"/>
            <w:tcBorders>
              <w:top w:val="single" w:sz="4" w:space="0" w:color="auto"/>
              <w:left w:val="single" w:sz="4" w:space="0" w:color="auto"/>
              <w:bottom w:val="single" w:sz="4" w:space="0" w:color="auto"/>
              <w:right w:val="single" w:sz="4" w:space="0" w:color="auto"/>
            </w:tcBorders>
            <w:shd w:val="clear" w:color="auto" w:fill="auto"/>
          </w:tcPr>
          <w:p w14:paraId="1EE5F612" w14:textId="77777777" w:rsidR="00487A2C" w:rsidRPr="004D79DB" w:rsidRDefault="00487A2C" w:rsidP="00AC2556">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71DE38E" w14:textId="77777777" w:rsidR="00487A2C" w:rsidRPr="00EC4C18" w:rsidRDefault="00487A2C" w:rsidP="00AC2556">
            <w:pPr>
              <w:spacing w:after="0" w:line="240" w:lineRule="auto"/>
              <w:jc w:val="both"/>
              <w:rPr>
                <w:rFonts w:eastAsia="Times New Roman" w:cstheme="minorHAnsi"/>
                <w:b/>
                <w:color w:val="1F4E79" w:themeColor="accent1" w:themeShade="80"/>
                <w:sz w:val="20"/>
                <w:szCs w:val="24"/>
                <w:lang w:eastAsia="fr-FR"/>
              </w:rPr>
            </w:pPr>
          </w:p>
        </w:tc>
      </w:tr>
    </w:tbl>
    <w:p w14:paraId="02B28C10" w14:textId="77777777" w:rsidR="00487A2C" w:rsidRPr="00D9292F" w:rsidRDefault="00487A2C" w:rsidP="00487A2C">
      <w:pPr>
        <w:spacing w:after="0" w:line="240" w:lineRule="auto"/>
        <w:jc w:val="both"/>
        <w:rPr>
          <w:rFonts w:ascii="Calibri" w:eastAsia="Times New Roman" w:hAnsi="Calibri" w:cs="Calibri"/>
          <w:b/>
          <w:bCs/>
          <w:sz w:val="20"/>
          <w:szCs w:val="20"/>
          <w:lang w:eastAsia="fr-FR"/>
        </w:rPr>
      </w:pPr>
    </w:p>
    <w:p w14:paraId="16B3F4EB" w14:textId="77777777" w:rsidR="00487A2C" w:rsidRPr="00C128FB" w:rsidRDefault="00487A2C" w:rsidP="00487A2C">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l’Entrepreneur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le Titulaire »</w:t>
      </w:r>
    </w:p>
    <w:p w14:paraId="10C78A35"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0DCB86"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45BD53" w14:textId="77777777" w:rsidR="00487A2C" w:rsidRPr="00F458D0"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6C7D1DB3" w14:textId="77777777" w:rsidR="00487A2C" w:rsidRPr="00C34ED3" w:rsidRDefault="00487A2C" w:rsidP="00487A2C">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3AB6E399" w14:textId="0F5DE71C" w:rsidR="00A62172" w:rsidRDefault="00A62172" w:rsidP="00FE0245">
      <w:pPr>
        <w:spacing w:after="0" w:line="240" w:lineRule="auto"/>
        <w:jc w:val="both"/>
        <w:rPr>
          <w:rFonts w:eastAsia="Times New Roman" w:cstheme="minorHAnsi"/>
          <w:sz w:val="20"/>
          <w:lang w:eastAsia="fr-FR"/>
        </w:rPr>
      </w:pPr>
    </w:p>
    <w:p w14:paraId="3AEB3EC5" w14:textId="57462014" w:rsidR="002144E9" w:rsidRPr="009247B4" w:rsidRDefault="002144E9" w:rsidP="002144E9">
      <w:pPr>
        <w:spacing w:after="0" w:line="240" w:lineRule="auto"/>
        <w:jc w:val="both"/>
        <w:rPr>
          <w:rFonts w:eastAsia="Times New Roman" w:cstheme="minorHAnsi"/>
          <w:sz w:val="20"/>
          <w:lang w:eastAsia="fr-FR"/>
        </w:rPr>
      </w:pPr>
      <w:bookmarkStart w:id="3" w:name="_Hlk212709272"/>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w:t>
      </w:r>
      <w:r w:rsidR="00582BFC">
        <w:rPr>
          <w:rFonts w:ascii="Calibri" w:hAnsi="Calibri" w:cs="Calibri"/>
          <w:sz w:val="20"/>
          <w:szCs w:val="20"/>
          <w:bdr w:val="none" w:sz="0" w:space="0" w:color="auto" w:frame="1"/>
        </w:rPr>
        <w:t>3</w:t>
      </w:r>
      <w:r>
        <w:rPr>
          <w:rFonts w:ascii="Calibri" w:hAnsi="Calibri" w:cs="Calibri"/>
          <w:sz w:val="20"/>
          <w:szCs w:val="20"/>
          <w:bdr w:val="none" w:sz="0" w:space="0" w:color="auto" w:frame="1"/>
        </w:rPr>
        <w:t>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p>
    <w:bookmarkEnd w:id="3"/>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C0C9A51"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06E0F15F" w14:textId="77777777" w:rsidR="00487A2C" w:rsidRPr="00AB45FD" w:rsidRDefault="00487A2C" w:rsidP="00487A2C">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Pr>
          <w:rFonts w:eastAsia="Times New Roman" w:cstheme="minorHAnsi"/>
          <w:b/>
          <w:color w:val="FFFFFF" w:themeColor="background1"/>
          <w:sz w:val="20"/>
          <w:szCs w:val="24"/>
          <w:lang w:eastAsia="fr-FR"/>
        </w:rPr>
        <w:t>ENGAGEMENT</w:t>
      </w:r>
    </w:p>
    <w:p w14:paraId="7E987ABC" w14:textId="77777777" w:rsidR="00487A2C" w:rsidRPr="00B73762"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3AA98B7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w:t>
      </w:r>
    </w:p>
    <w:p w14:paraId="15580FC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6E62EE75"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6462E72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Pr>
          <w:rFonts w:ascii="Calibri" w:eastAsia="Times New Roman" w:hAnsi="Calibri" w:cs="Calibri"/>
          <w:sz w:val="20"/>
          <w:szCs w:val="24"/>
          <w:lang w:eastAsia="fr-FR"/>
        </w:rPr>
        <w:t>.</w:t>
      </w:r>
    </w:p>
    <w:p w14:paraId="414BA01C"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0D4A2831" w14:textId="7777777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70F4A75B" w14:textId="77777777" w:rsidR="00487A2C" w:rsidRDefault="00487A2C" w:rsidP="00487A2C">
      <w:pPr>
        <w:spacing w:after="0" w:line="240" w:lineRule="auto"/>
        <w:jc w:val="both"/>
        <w:rPr>
          <w:rFonts w:ascii="Calibri" w:eastAsia="Times New Roman" w:hAnsi="Calibri" w:cs="Calibri"/>
          <w:sz w:val="20"/>
          <w:szCs w:val="24"/>
          <w:lang w:eastAsia="fr-FR"/>
        </w:rPr>
      </w:pPr>
    </w:p>
    <w:p w14:paraId="74C53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4D477578" w14:textId="77777777" w:rsidR="00487A2C"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49724A25" w14:textId="77777777" w:rsidR="00487A2C" w:rsidRPr="000C0FAF" w:rsidRDefault="00487A2C" w:rsidP="00487A2C">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Pr>
          <w:rFonts w:eastAsia="Times New Roman" w:cstheme="minorHAnsi"/>
          <w:b/>
          <w:sz w:val="20"/>
          <w:szCs w:val="24"/>
          <w:lang w:eastAsia="fr-FR"/>
        </w:rPr>
        <w:t xml:space="preserve"> </w:t>
      </w:r>
      <w:r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Pr="000C0FAF">
        <w:rPr>
          <w:rFonts w:eastAsia="Times New Roman" w:cstheme="minorHAnsi"/>
          <w:sz w:val="20"/>
          <w:szCs w:val="24"/>
          <w:lang w:eastAsia="fr-FR"/>
        </w:rPr>
        <w:t xml:space="preserve"> </w:t>
      </w:r>
      <w:r>
        <w:rPr>
          <w:rFonts w:eastAsia="Times New Roman" w:cstheme="minorHAnsi"/>
          <w:sz w:val="20"/>
          <w:szCs w:val="24"/>
          <w:lang w:eastAsia="fr-FR"/>
        </w:rPr>
        <w:t>il intervient répond</w:t>
      </w:r>
      <w:r w:rsidRPr="000C0FAF">
        <w:rPr>
          <w:rFonts w:eastAsia="Times New Roman" w:cstheme="minorHAnsi"/>
          <w:sz w:val="20"/>
          <w:szCs w:val="24"/>
          <w:lang w:eastAsia="fr-FR"/>
        </w:rPr>
        <w:t xml:space="preserve"> aux conditions d’exercice des métiers de la construction conformément à la délibération n°63 du 18/02/2020.</w:t>
      </w:r>
    </w:p>
    <w:p w14:paraId="40934735"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6D1F86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6D894283" w14:textId="77777777" w:rsidR="00487A2C" w:rsidRDefault="00487A2C" w:rsidP="00487A2C">
      <w:pPr>
        <w:spacing w:after="0" w:line="240" w:lineRule="auto"/>
        <w:jc w:val="both"/>
        <w:rPr>
          <w:rFonts w:ascii="Calibri" w:eastAsia="Times New Roman" w:hAnsi="Calibri" w:cs="Calibri"/>
          <w:sz w:val="20"/>
          <w:szCs w:val="24"/>
          <w:lang w:eastAsia="fr-FR"/>
        </w:rPr>
      </w:pPr>
    </w:p>
    <w:p w14:paraId="45C98FCE"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609EA12F" w14:textId="77777777" w:rsidR="00487A2C" w:rsidRPr="000C0FAF" w:rsidRDefault="00487A2C" w:rsidP="00487A2C">
      <w:pPr>
        <w:spacing w:after="0" w:line="240" w:lineRule="auto"/>
        <w:jc w:val="both"/>
        <w:rPr>
          <w:rFonts w:ascii="Calibri" w:eastAsia="Times New Roman" w:hAnsi="Calibri" w:cs="Calibri"/>
          <w:sz w:val="20"/>
          <w:szCs w:val="24"/>
          <w:lang w:eastAsia="fr-FR"/>
        </w:rPr>
      </w:pPr>
    </w:p>
    <w:p w14:paraId="409A6FA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FB92802"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D40E197" w14:textId="77777777" w:rsidR="00487A2C" w:rsidRPr="00B73762"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3D1B4A47"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w:t>
      </w:r>
      <w:r w:rsidRPr="00175E96">
        <w:rPr>
          <w:rFonts w:ascii="Calibri" w:eastAsia="Times New Roman" w:hAnsi="Calibri" w:cs="Calibri"/>
          <w:color w:val="5B9BD5" w:themeColor="accent1"/>
          <w:sz w:val="20"/>
          <w:szCs w:val="24"/>
          <w:lang w:eastAsia="fr-FR"/>
        </w:rPr>
        <w:t xml:space="preserve">consistent </w:t>
      </w:r>
      <w:r w:rsidRPr="00175E96">
        <w:rPr>
          <w:rFonts w:ascii="Calibri" w:eastAsia="Times New Roman" w:hAnsi="Calibri" w:cs="Calibri"/>
          <w:b/>
          <w:iCs/>
          <w:color w:val="5B9BD5" w:themeColor="accent1"/>
          <w:sz w:val="20"/>
          <w:szCs w:val="20"/>
          <w:lang w:eastAsia="fr-FR"/>
        </w:rPr>
        <w:t xml:space="preserve">au ravalement des façades des résidences : </w:t>
      </w:r>
    </w:p>
    <w:p w14:paraId="5AFD5956"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2B227E41" w14:textId="4EFE8FF7" w:rsidR="00487A2C" w:rsidRPr="006C351B" w:rsidRDefault="009142EA" w:rsidP="006C351B">
      <w:pPr>
        <w:pStyle w:val="Paragraphedeliste"/>
        <w:numPr>
          <w:ilvl w:val="0"/>
          <w:numId w:val="25"/>
        </w:num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t>NOUR</w:t>
      </w:r>
      <w:r w:rsidR="00C2797E">
        <w:rPr>
          <w:rFonts w:ascii="Calibri" w:eastAsia="Times New Roman" w:hAnsi="Calibri" w:cs="Calibri"/>
          <w:b/>
          <w:iCs/>
          <w:color w:val="5B9BD5" w:themeColor="accent1"/>
          <w:sz w:val="20"/>
          <w:szCs w:val="20"/>
          <w:lang w:eastAsia="fr-FR"/>
        </w:rPr>
        <w:t>É</w:t>
      </w:r>
      <w:r w:rsidR="00487A2C" w:rsidRPr="00175E96">
        <w:rPr>
          <w:rFonts w:ascii="Calibri" w:eastAsia="Times New Roman" w:hAnsi="Calibri" w:cs="Calibri"/>
          <w:b/>
          <w:iCs/>
          <w:color w:val="5B9BD5" w:themeColor="accent1"/>
          <w:sz w:val="20"/>
          <w:szCs w:val="20"/>
          <w:lang w:eastAsia="fr-FR"/>
        </w:rPr>
        <w:t xml:space="preserve"> située </w:t>
      </w:r>
      <w:r w:rsidR="00C2797E">
        <w:rPr>
          <w:rFonts w:ascii="Calibri" w:eastAsia="Times New Roman" w:hAnsi="Calibri" w:cs="Calibri"/>
          <w:b/>
          <w:iCs/>
          <w:color w:val="5B9BD5" w:themeColor="accent1"/>
          <w:sz w:val="20"/>
          <w:szCs w:val="20"/>
          <w:lang w:eastAsia="fr-FR"/>
        </w:rPr>
        <w:t>A</w:t>
      </w:r>
      <w:r>
        <w:rPr>
          <w:rFonts w:ascii="Calibri" w:eastAsia="Times New Roman" w:hAnsi="Calibri" w:cs="Calibri"/>
          <w:b/>
          <w:iCs/>
          <w:color w:val="5B9BD5" w:themeColor="accent1"/>
          <w:sz w:val="20"/>
          <w:szCs w:val="20"/>
          <w:lang w:eastAsia="fr-FR"/>
        </w:rPr>
        <w:t>venue des Parachutistes Calédoniens</w:t>
      </w:r>
      <w:r w:rsidR="00487A2C" w:rsidRPr="00175E96">
        <w:rPr>
          <w:rFonts w:ascii="Calibri" w:eastAsia="Times New Roman" w:hAnsi="Calibri" w:cs="Calibri"/>
          <w:b/>
          <w:iCs/>
          <w:color w:val="5B9BD5" w:themeColor="accent1"/>
          <w:sz w:val="20"/>
          <w:szCs w:val="20"/>
          <w:lang w:eastAsia="fr-FR"/>
        </w:rPr>
        <w:t xml:space="preserve"> – DUMBEA</w:t>
      </w:r>
    </w:p>
    <w:p w14:paraId="655258BB" w14:textId="77777777" w:rsidR="00487A2C" w:rsidRPr="00666BFD" w:rsidRDefault="00487A2C" w:rsidP="00487A2C">
      <w:pPr>
        <w:spacing w:after="0" w:line="240" w:lineRule="auto"/>
        <w:jc w:val="both"/>
        <w:rPr>
          <w:rFonts w:ascii="Calibri" w:eastAsia="Times New Roman" w:hAnsi="Calibri" w:cs="Calibri"/>
          <w:b/>
          <w:iCs/>
          <w:sz w:val="20"/>
          <w:szCs w:val="20"/>
          <w:lang w:eastAsia="fr-FR"/>
        </w:rPr>
      </w:pPr>
    </w:p>
    <w:p w14:paraId="2322E4F6" w14:textId="77777777" w:rsidR="00487A2C" w:rsidRDefault="00487A2C" w:rsidP="00487A2C">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en un (1) lot technique : le lot n° 10 – Peinture.</w:t>
      </w:r>
    </w:p>
    <w:p w14:paraId="0CB681D8" w14:textId="077CC5D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Les travaux seront réalisés en </w:t>
      </w:r>
      <w:r w:rsidR="00D54BA9">
        <w:rPr>
          <w:rFonts w:ascii="Calibri" w:eastAsia="Times New Roman" w:hAnsi="Calibri" w:cs="Calibri"/>
          <w:b/>
          <w:iCs/>
          <w:color w:val="5B9BD5" w:themeColor="accent1"/>
          <w:sz w:val="20"/>
          <w:szCs w:val="20"/>
          <w:lang w:eastAsia="fr-FR"/>
        </w:rPr>
        <w:t>une</w:t>
      </w:r>
      <w:r w:rsidRPr="00175E96">
        <w:rPr>
          <w:rFonts w:ascii="Calibri" w:eastAsia="Times New Roman" w:hAnsi="Calibri" w:cs="Calibri"/>
          <w:b/>
          <w:iCs/>
          <w:color w:val="5B9BD5" w:themeColor="accent1"/>
          <w:sz w:val="20"/>
          <w:szCs w:val="20"/>
          <w:lang w:eastAsia="fr-FR"/>
        </w:rPr>
        <w:t xml:space="preserve"> tranche ferme</w:t>
      </w:r>
      <w:r w:rsidRPr="00175E96">
        <w:rPr>
          <w:rFonts w:ascii="Calibri" w:eastAsia="Times New Roman" w:hAnsi="Calibri" w:cs="Calibri"/>
          <w:color w:val="5B9BD5" w:themeColor="accent1"/>
          <w:sz w:val="20"/>
          <w:szCs w:val="24"/>
          <w:lang w:eastAsia="fr-FR"/>
        </w:rPr>
        <w:t>.</w:t>
      </w:r>
    </w:p>
    <w:p w14:paraId="509FF217" w14:textId="77777777" w:rsidR="00487A2C" w:rsidRDefault="00487A2C" w:rsidP="00487A2C">
      <w:pPr>
        <w:spacing w:after="0" w:line="240" w:lineRule="auto"/>
        <w:jc w:val="both"/>
        <w:rPr>
          <w:rFonts w:ascii="Calibri" w:eastAsia="Times New Roman" w:hAnsi="Calibri" w:cs="Calibri"/>
          <w:sz w:val="20"/>
          <w:szCs w:val="24"/>
          <w:lang w:eastAsia="fr-FR"/>
        </w:rPr>
      </w:pPr>
    </w:p>
    <w:p w14:paraId="23174628" w14:textId="77777777" w:rsidR="00487A2C" w:rsidRPr="004946E4" w:rsidRDefault="00487A2C" w:rsidP="00487A2C">
      <w:pPr>
        <w:spacing w:after="0" w:line="240" w:lineRule="auto"/>
        <w:jc w:val="both"/>
        <w:outlineLvl w:val="0"/>
        <w:rPr>
          <w:rFonts w:ascii="Calibri" w:eastAsia="Times New Roman" w:hAnsi="Calibri" w:cs="Calibri"/>
          <w:b/>
          <w:bCs/>
          <w:caps/>
          <w:sz w:val="20"/>
          <w:szCs w:val="20"/>
          <w:u w:val="single"/>
          <w:lang w:eastAsia="fr-FR"/>
        </w:rPr>
      </w:pPr>
    </w:p>
    <w:p w14:paraId="4EEB324A"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2FF51ED8" w14:textId="77777777" w:rsidR="00487A2C" w:rsidRPr="00B73762" w:rsidRDefault="00487A2C" w:rsidP="00487A2C">
      <w:pPr>
        <w:spacing w:after="0" w:line="240" w:lineRule="auto"/>
        <w:jc w:val="both"/>
        <w:rPr>
          <w:rFonts w:ascii="Calibri" w:eastAsia="Times New Roman" w:hAnsi="Calibri" w:cs="Calibri"/>
          <w:sz w:val="20"/>
          <w:szCs w:val="24"/>
          <w:lang w:eastAsia="fr-FR"/>
        </w:rPr>
      </w:pPr>
    </w:p>
    <w:p w14:paraId="69AD15C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3028DD1E"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2AB7845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5D5DD407"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39BEE20" w14:textId="7502F222" w:rsidR="00487A2C" w:rsidRPr="009142EA" w:rsidRDefault="00487A2C" w:rsidP="00487A2C">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sz w:val="20"/>
          <w:szCs w:val="24"/>
          <w:lang w:eastAsia="fr-FR"/>
        </w:rPr>
        <w:t>En revanche, si l’OS</w:t>
      </w:r>
      <w:r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fixé à l’alinéa précédent, </w:t>
      </w:r>
      <w:r w:rsidRPr="00513C41">
        <w:rPr>
          <w:rFonts w:ascii="Calibri" w:eastAsia="Times New Roman" w:hAnsi="Calibri" w:cs="Calibri"/>
          <w:sz w:val="20"/>
          <w:szCs w:val="20"/>
          <w:lang w:eastAsia="fr-FR"/>
        </w:rPr>
        <w:t xml:space="preserve">les travaux et prestations devront être exécutés </w:t>
      </w:r>
      <w:r w:rsidRPr="00513C41">
        <w:rPr>
          <w:rFonts w:ascii="Calibri" w:eastAsia="Times New Roman" w:hAnsi="Calibri" w:cs="Calibri"/>
          <w:b/>
          <w:bCs/>
          <w:sz w:val="20"/>
          <w:szCs w:val="20"/>
          <w:lang w:eastAsia="fr-FR"/>
        </w:rPr>
        <w:t xml:space="preserve">dans le délai global de réalisation de </w:t>
      </w:r>
      <w:r>
        <w:rPr>
          <w:rFonts w:ascii="Calibri" w:eastAsia="Times New Roman" w:hAnsi="Calibri" w:cs="Calibri"/>
          <w:b/>
          <w:bCs/>
          <w:color w:val="1F4E79" w:themeColor="accent1" w:themeShade="80"/>
          <w:sz w:val="20"/>
          <w:szCs w:val="20"/>
          <w:lang w:eastAsia="fr-FR"/>
        </w:rPr>
        <w:t xml:space="preserve">  </w:t>
      </w:r>
      <w:r w:rsidRPr="00175E96">
        <w:rPr>
          <w:rFonts w:ascii="Calibri" w:eastAsia="Times New Roman" w:hAnsi="Calibri" w:cs="Calibri"/>
          <w:b/>
          <w:iCs/>
          <w:color w:val="5B9BD5" w:themeColor="accent1"/>
          <w:sz w:val="20"/>
          <w:szCs w:val="20"/>
          <w:lang w:eastAsia="fr-FR"/>
        </w:rPr>
        <w:t>neuf (</w:t>
      </w:r>
      <w:r w:rsidR="00D54BA9">
        <w:rPr>
          <w:rFonts w:ascii="Calibri" w:eastAsia="Times New Roman" w:hAnsi="Calibri" w:cs="Calibri"/>
          <w:b/>
          <w:iCs/>
          <w:color w:val="5B9BD5" w:themeColor="accent1"/>
          <w:sz w:val="20"/>
          <w:szCs w:val="20"/>
          <w:lang w:eastAsia="fr-FR"/>
        </w:rPr>
        <w:t>6</w:t>
      </w:r>
      <w:r w:rsidRPr="00175E96">
        <w:rPr>
          <w:rFonts w:ascii="Calibri" w:eastAsia="Times New Roman" w:hAnsi="Calibri" w:cs="Calibri"/>
          <w:b/>
          <w:iCs/>
          <w:color w:val="5B9BD5" w:themeColor="accent1"/>
          <w:sz w:val="20"/>
          <w:szCs w:val="20"/>
          <w:lang w:eastAsia="fr-FR"/>
        </w:rPr>
        <w:t>) mois</w:t>
      </w:r>
      <w:r>
        <w:rPr>
          <w:rFonts w:ascii="Calibri" w:eastAsia="Times New Roman" w:hAnsi="Calibri" w:cs="Calibri"/>
          <w:b/>
          <w:bCs/>
          <w:color w:val="1F4E79" w:themeColor="accent1" w:themeShade="80"/>
          <w:sz w:val="20"/>
          <w:szCs w:val="20"/>
          <w:lang w:eastAsia="fr-FR"/>
        </w:rPr>
        <w:t xml:space="preserve">   </w:t>
      </w:r>
      <w:r w:rsidRPr="00F46111">
        <w:rPr>
          <w:rFonts w:ascii="Calibri" w:eastAsia="Times New Roman" w:hAnsi="Calibri" w:cs="Calibri"/>
          <w:b/>
          <w:bCs/>
          <w:color w:val="1F4E79" w:themeColor="accent1" w:themeShade="80"/>
          <w:sz w:val="20"/>
          <w:szCs w:val="20"/>
          <w:lang w:eastAsia="fr-FR"/>
        </w:rPr>
        <w:t xml:space="preserve"> </w:t>
      </w:r>
      <w:r w:rsidRPr="00513C41">
        <w:rPr>
          <w:rFonts w:ascii="Calibri" w:eastAsia="Times New Roman" w:hAnsi="Calibri" w:cs="Calibri"/>
          <w:b/>
          <w:bCs/>
          <w:sz w:val="20"/>
          <w:szCs w:val="20"/>
          <w:lang w:eastAsia="fr-FR"/>
        </w:rPr>
        <w:t xml:space="preserve">maximum, y compris la période de préparation d’une durée de </w:t>
      </w:r>
      <w:r w:rsidRPr="00175E96">
        <w:rPr>
          <w:rFonts w:ascii="Calibri" w:eastAsia="Times New Roman" w:hAnsi="Calibri" w:cs="Calibri"/>
          <w:b/>
          <w:iCs/>
          <w:color w:val="5B9BD5" w:themeColor="accent1"/>
          <w:sz w:val="20"/>
          <w:szCs w:val="20"/>
          <w:lang w:eastAsia="fr-FR"/>
        </w:rPr>
        <w:t>deux (2) semaines</w:t>
      </w:r>
      <w:r w:rsidRPr="00175E96">
        <w:rPr>
          <w:rFonts w:ascii="Calibri" w:eastAsia="Times New Roman" w:hAnsi="Calibri" w:cs="Calibri"/>
          <w:color w:val="5B9BD5" w:themeColor="accent1"/>
          <w:sz w:val="20"/>
          <w:szCs w:val="20"/>
          <w:lang w:eastAsia="fr-FR"/>
        </w:rPr>
        <w:t xml:space="preserve"> </w:t>
      </w:r>
      <w:r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Pr="00513C41">
        <w:rPr>
          <w:rFonts w:ascii="Calibri" w:eastAsia="Times New Roman" w:hAnsi="Calibri" w:cs="Calibri"/>
          <w:sz w:val="20"/>
          <w:szCs w:val="20"/>
          <w:lang w:eastAsia="fr-FR"/>
        </w:rPr>
        <w:t>.</w:t>
      </w:r>
    </w:p>
    <w:p w14:paraId="400B3CCF"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0A289C5B" w14:textId="77777777" w:rsidR="00487A2C" w:rsidRPr="00513C41" w:rsidRDefault="00487A2C" w:rsidP="00487A2C">
      <w:pPr>
        <w:spacing w:after="0" w:line="240" w:lineRule="auto"/>
        <w:jc w:val="both"/>
        <w:rPr>
          <w:rFonts w:ascii="Calibri" w:eastAsia="Times New Roman" w:hAnsi="Calibri" w:cs="Calibri"/>
          <w:sz w:val="18"/>
          <w:szCs w:val="18"/>
          <w:lang w:eastAsia="fr-FR"/>
        </w:rPr>
      </w:pPr>
    </w:p>
    <w:p w14:paraId="530309A7" w14:textId="77777777" w:rsidR="00487A2C" w:rsidRPr="00231248"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36962728" w14:textId="77777777" w:rsidR="00487A2C" w:rsidRDefault="00487A2C" w:rsidP="00487A2C">
      <w:pPr>
        <w:spacing w:after="0" w:line="240" w:lineRule="auto"/>
        <w:jc w:val="both"/>
        <w:rPr>
          <w:rFonts w:ascii="Calibri" w:eastAsia="Times New Roman" w:hAnsi="Calibri" w:cs="Calibri"/>
          <w:sz w:val="20"/>
          <w:szCs w:val="24"/>
          <w:lang w:eastAsia="fr-FR"/>
        </w:rPr>
      </w:pPr>
    </w:p>
    <w:p w14:paraId="3968FB0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Pr>
          <w:rFonts w:ascii="Calibri" w:eastAsia="Times New Roman" w:hAnsi="Calibri" w:cs="Calibri"/>
          <w:sz w:val="20"/>
          <w:szCs w:val="24"/>
          <w:lang w:eastAsia="fr-FR"/>
        </w:rPr>
        <w:t>n des prix de prix sont fixées à l’article 3.3 du CCAP</w:t>
      </w:r>
      <w:r w:rsidRPr="00513C41">
        <w:rPr>
          <w:rFonts w:ascii="Calibri" w:eastAsia="Times New Roman" w:hAnsi="Calibri" w:cs="Calibri"/>
          <w:sz w:val="20"/>
          <w:szCs w:val="24"/>
          <w:lang w:eastAsia="fr-FR"/>
        </w:rPr>
        <w:t>.</w:t>
      </w:r>
    </w:p>
    <w:p w14:paraId="0B74138B" w14:textId="77777777" w:rsidR="00487A2C" w:rsidRDefault="00487A2C" w:rsidP="00487A2C">
      <w:pPr>
        <w:spacing w:after="0" w:line="240" w:lineRule="auto"/>
        <w:jc w:val="both"/>
        <w:rPr>
          <w:rFonts w:ascii="Calibri" w:eastAsia="Times New Roman" w:hAnsi="Calibri" w:cs="Calibri"/>
          <w:sz w:val="20"/>
          <w:szCs w:val="24"/>
          <w:lang w:eastAsia="fr-FR"/>
        </w:rPr>
      </w:pPr>
    </w:p>
    <w:p w14:paraId="7F1E6B99" w14:textId="099C016C"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Le mois d’origine d’établissement des prix (m0), tel que défi</w:t>
      </w:r>
      <w:r>
        <w:rPr>
          <w:rFonts w:ascii="Calibri" w:eastAsia="Times New Roman" w:hAnsi="Calibri" w:cs="Calibri"/>
          <w:sz w:val="20"/>
          <w:szCs w:val="24"/>
          <w:lang w:eastAsia="fr-FR"/>
        </w:rPr>
        <w:t>ni au CCAP, est fixé au mois de</w:t>
      </w:r>
      <w:r>
        <w:rPr>
          <w:rFonts w:ascii="Calibri" w:eastAsia="Times New Roman" w:hAnsi="Calibri" w:cs="Calibri"/>
          <w:b/>
          <w:color w:val="548DD4"/>
          <w:sz w:val="20"/>
          <w:szCs w:val="24"/>
          <w:lang w:eastAsia="fr-FR"/>
        </w:rPr>
        <w:t xml:space="preserve"> </w:t>
      </w:r>
      <w:r w:rsidR="00C2797E">
        <w:rPr>
          <w:rFonts w:ascii="Calibri" w:eastAsia="Times New Roman" w:hAnsi="Calibri" w:cs="Calibri"/>
          <w:b/>
          <w:color w:val="5B9BD5" w:themeColor="accent1"/>
          <w:sz w:val="20"/>
          <w:szCs w:val="24"/>
          <w:lang w:eastAsia="fr-FR"/>
        </w:rPr>
        <w:t>N</w:t>
      </w:r>
      <w:r>
        <w:rPr>
          <w:rFonts w:ascii="Calibri" w:eastAsia="Times New Roman" w:hAnsi="Calibri" w:cs="Calibri"/>
          <w:b/>
          <w:color w:val="5B9BD5" w:themeColor="accent1"/>
          <w:sz w:val="20"/>
          <w:szCs w:val="24"/>
          <w:lang w:eastAsia="fr-FR"/>
        </w:rPr>
        <w:t>ovembre</w:t>
      </w:r>
      <w:r w:rsidRPr="00175E96">
        <w:rPr>
          <w:rFonts w:ascii="Calibri" w:eastAsia="Times New Roman" w:hAnsi="Calibri" w:cs="Calibri"/>
          <w:b/>
          <w:color w:val="5B9BD5" w:themeColor="accent1"/>
          <w:sz w:val="20"/>
          <w:szCs w:val="24"/>
          <w:lang w:eastAsia="fr-FR"/>
        </w:rPr>
        <w:t xml:space="preserve"> 2025.</w:t>
      </w:r>
    </w:p>
    <w:p w14:paraId="4D12BDF3" w14:textId="77777777" w:rsidR="00487A2C" w:rsidRDefault="00487A2C" w:rsidP="00487A2C">
      <w:pPr>
        <w:spacing w:after="0" w:line="240" w:lineRule="auto"/>
        <w:jc w:val="both"/>
        <w:rPr>
          <w:rFonts w:ascii="Calibri" w:eastAsia="Times New Roman" w:hAnsi="Calibri" w:cs="Calibri"/>
          <w:b/>
          <w:color w:val="548DD4"/>
          <w:sz w:val="20"/>
          <w:szCs w:val="24"/>
          <w:lang w:eastAsia="fr-FR"/>
        </w:rPr>
      </w:pPr>
    </w:p>
    <w:p w14:paraId="630DE65F" w14:textId="77777777" w:rsidR="00487A2C" w:rsidRPr="004946E4" w:rsidRDefault="00487A2C" w:rsidP="00487A2C">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lastRenderedPageBreak/>
        <w:t>Le prix des travaux est fixé</w:t>
      </w:r>
      <w:r w:rsidRPr="00EC4C18">
        <w:rPr>
          <w:rFonts w:ascii="Calibri" w:eastAsia="Times New Roman" w:hAnsi="Calibri" w:cs="Calibri"/>
          <w:b/>
          <w:color w:val="1F4E79" w:themeColor="accent1" w:themeShade="80"/>
          <w:sz w:val="20"/>
          <w:szCs w:val="24"/>
          <w:lang w:eastAsia="fr-FR"/>
        </w:rPr>
        <w:t xml:space="preserve"> </w:t>
      </w:r>
      <w:r w:rsidRPr="00175E96">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274BB536" w14:textId="77777777" w:rsidR="00487A2C" w:rsidRDefault="00487A2C" w:rsidP="00487A2C">
      <w:pPr>
        <w:spacing w:after="0" w:line="240" w:lineRule="auto"/>
        <w:jc w:val="both"/>
        <w:rPr>
          <w:rFonts w:ascii="Calibri" w:eastAsia="Times New Roman" w:hAnsi="Calibri" w:cs="Calibri"/>
          <w:sz w:val="20"/>
          <w:szCs w:val="24"/>
          <w:u w:val="single"/>
          <w:lang w:eastAsia="fr-FR"/>
        </w:rPr>
      </w:pPr>
    </w:p>
    <w:p w14:paraId="1E73A545" w14:textId="77777777" w:rsidR="00487A2C" w:rsidRDefault="00487A2C" w:rsidP="00487A2C">
      <w:pPr>
        <w:spacing w:after="0" w:line="240" w:lineRule="auto"/>
        <w:jc w:val="both"/>
        <w:rPr>
          <w:rFonts w:ascii="Calibri" w:eastAsia="Times New Roman" w:hAnsi="Calibri" w:cs="Calibri"/>
          <w:sz w:val="20"/>
          <w:szCs w:val="24"/>
          <w:u w:val="single"/>
          <w:lang w:eastAsia="fr-FR"/>
        </w:rPr>
      </w:pPr>
    </w:p>
    <w:p w14:paraId="55981AF0" w14:textId="77777777" w:rsidR="00487A2C" w:rsidRPr="00513C41" w:rsidRDefault="00487A2C" w:rsidP="00487A2C">
      <w:pPr>
        <w:spacing w:after="0" w:line="240" w:lineRule="auto"/>
        <w:jc w:val="both"/>
        <w:rPr>
          <w:rFonts w:ascii="Calibri" w:eastAsia="Times New Roman" w:hAnsi="Calibri" w:cs="Calibri"/>
          <w:sz w:val="20"/>
          <w:szCs w:val="24"/>
          <w:u w:val="single"/>
          <w:lang w:eastAsia="fr-FR"/>
        </w:rPr>
      </w:pPr>
    </w:p>
    <w:p w14:paraId="474E3EFB"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1FD2FC33"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C220245" w14:textId="77777777" w:rsidR="00487A2C" w:rsidRDefault="00487A2C" w:rsidP="00487A2C">
      <w:pPr>
        <w:spacing w:after="0" w:line="240" w:lineRule="auto"/>
        <w:jc w:val="both"/>
        <w:rPr>
          <w:rFonts w:ascii="Calibri" w:eastAsia="Times New Roman" w:hAnsi="Calibri" w:cs="Calibri"/>
          <w:sz w:val="20"/>
          <w:szCs w:val="24"/>
          <w:lang w:eastAsia="fr-FR"/>
        </w:rPr>
      </w:pPr>
    </w:p>
    <w:p w14:paraId="3FBE17CA"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Pr>
          <w:rFonts w:ascii="Calibri" w:eastAsia="Times New Roman" w:hAnsi="Calibri" w:cs="Calibri"/>
          <w:sz w:val="20"/>
          <w:szCs w:val="24"/>
          <w:lang w:eastAsia="fr-FR"/>
        </w:rPr>
        <w:t>DPGF,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7AA36AA2" w14:textId="77777777" w:rsidR="00487A2C" w:rsidRPr="00513C41" w:rsidRDefault="00487A2C" w:rsidP="00487A2C">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6A3EC947"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5BC8F8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DDABC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3B75DD44" w14:textId="77777777" w:rsidR="00487A2C" w:rsidRPr="00513C41" w:rsidRDefault="00487A2C" w:rsidP="00487A2C">
      <w:pPr>
        <w:spacing w:after="0" w:line="240" w:lineRule="auto"/>
        <w:jc w:val="both"/>
        <w:rPr>
          <w:rFonts w:ascii="Calibri" w:eastAsia="Times New Roman" w:hAnsi="Calibri" w:cs="Calibri"/>
          <w:b/>
          <w:sz w:val="18"/>
          <w:szCs w:val="18"/>
          <w:lang w:eastAsia="fr-FR"/>
        </w:rPr>
      </w:pPr>
    </w:p>
    <w:p w14:paraId="33B63BA4" w14:textId="77777777" w:rsidR="00487A2C" w:rsidRPr="00C128FB"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11AD66C" w14:textId="77777777" w:rsidR="00487A2C" w:rsidRDefault="00487A2C" w:rsidP="00487A2C">
      <w:pPr>
        <w:spacing w:after="0" w:line="240" w:lineRule="auto"/>
        <w:jc w:val="both"/>
        <w:rPr>
          <w:rFonts w:ascii="Calibri" w:eastAsia="Times New Roman" w:hAnsi="Calibri" w:cs="Calibri"/>
          <w:b/>
          <w:color w:val="5B9BD5" w:themeColor="accent1"/>
          <w:sz w:val="20"/>
          <w:szCs w:val="24"/>
          <w:lang w:eastAsia="fr-FR"/>
        </w:rPr>
      </w:pPr>
    </w:p>
    <w:p w14:paraId="2DA0D0E4" w14:textId="77777777" w:rsidR="00487A2C" w:rsidRDefault="00487A2C" w:rsidP="00487A2C">
      <w:pPr>
        <w:spacing w:after="0" w:line="240" w:lineRule="auto"/>
        <w:jc w:val="both"/>
        <w:rPr>
          <w:rFonts w:ascii="Calibri" w:eastAsia="Times New Roman" w:hAnsi="Calibri" w:cs="Calibri"/>
          <w:sz w:val="20"/>
          <w:szCs w:val="24"/>
          <w:lang w:eastAsia="fr-FR"/>
        </w:rPr>
      </w:pPr>
      <w:r w:rsidRPr="00175E96">
        <w:rPr>
          <w:rFonts w:ascii="Calibri" w:eastAsia="Times New Roman" w:hAnsi="Calibri" w:cs="Calibri"/>
          <w:b/>
          <w:iCs/>
          <w:color w:val="5B9BD5" w:themeColor="accent1"/>
          <w:sz w:val="20"/>
          <w:szCs w:val="20"/>
          <w:lang w:eastAsia="fr-FR"/>
        </w:rPr>
        <w:t>Le titulaire s’engage</w:t>
      </w:r>
      <w:r w:rsidRPr="00175E96">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0D7A84C9" w14:textId="77777777" w:rsidR="00487A2C" w:rsidRDefault="00487A2C" w:rsidP="00487A2C">
      <w:pPr>
        <w:spacing w:after="0" w:line="240" w:lineRule="auto"/>
        <w:jc w:val="both"/>
        <w:rPr>
          <w:rFonts w:ascii="Calibri" w:eastAsia="Times New Roman" w:hAnsi="Calibri" w:cs="Calibri"/>
          <w:sz w:val="20"/>
          <w:szCs w:val="24"/>
          <w:lang w:eastAsia="fr-FR"/>
        </w:rPr>
      </w:pPr>
    </w:p>
    <w:bookmarkStart w:id="4" w:name="_MON_1804999348"/>
    <w:bookmarkEnd w:id="4"/>
    <w:p w14:paraId="3044D136" w14:textId="3013E8DE" w:rsidR="00487A2C" w:rsidRDefault="009142EA"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705" w:dyaOrig="1215" w14:anchorId="6532B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0.75pt" o:ole="">
            <v:imagedata r:id="rId11" o:title=""/>
          </v:shape>
          <o:OLEObject Type="Embed" ProgID="Excel.Sheet.12" ShapeID="_x0000_i1025" DrawAspect="Content" ObjectID="_1825219598" r:id="rId12"/>
        </w:object>
      </w:r>
    </w:p>
    <w:p w14:paraId="5B1AD550" w14:textId="77777777" w:rsidR="00487A2C" w:rsidRDefault="00487A2C" w:rsidP="00487A2C">
      <w:pPr>
        <w:spacing w:after="0" w:line="240" w:lineRule="auto"/>
        <w:jc w:val="both"/>
        <w:rPr>
          <w:rFonts w:ascii="Calibri" w:eastAsia="Times New Roman" w:hAnsi="Calibri" w:cs="Calibri"/>
          <w:sz w:val="20"/>
          <w:szCs w:val="24"/>
          <w:lang w:eastAsia="fr-FR"/>
        </w:rPr>
      </w:pPr>
    </w:p>
    <w:p w14:paraId="2F764F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68E62113" w14:textId="77777777"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175E96">
        <w:rPr>
          <w:rFonts w:ascii="Calibri" w:eastAsia="Times New Roman" w:hAnsi="Calibri" w:cs="Calibri"/>
          <w:b/>
          <w:color w:val="5B9BD5" w:themeColor="accent1"/>
          <w:sz w:val="20"/>
          <w:szCs w:val="24"/>
          <w:lang w:eastAsia="fr-FR"/>
        </w:rPr>
        <w:t>…….. de francs CFP TTC.</w:t>
      </w:r>
    </w:p>
    <w:p w14:paraId="5F8FC325" w14:textId="77777777" w:rsidR="00487A2C" w:rsidRPr="00EC4C18" w:rsidRDefault="00487A2C" w:rsidP="00487A2C">
      <w:pPr>
        <w:spacing w:after="0" w:line="240" w:lineRule="auto"/>
        <w:jc w:val="both"/>
        <w:rPr>
          <w:rFonts w:ascii="Calibri" w:eastAsia="Times New Roman" w:hAnsi="Calibri" w:cs="Calibri"/>
          <w:b/>
          <w:color w:val="1F4E79" w:themeColor="accent1" w:themeShade="80"/>
          <w:sz w:val="20"/>
          <w:szCs w:val="24"/>
          <w:lang w:eastAsia="fr-FR"/>
        </w:rPr>
      </w:pPr>
    </w:p>
    <w:p w14:paraId="293E5C34"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863F0BC"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D173ED5" w14:textId="77777777" w:rsidR="00487A2C" w:rsidRPr="00513C41" w:rsidRDefault="00487A2C" w:rsidP="00487A2C">
      <w:pPr>
        <w:spacing w:after="0" w:line="240" w:lineRule="auto"/>
        <w:ind w:firstLine="142"/>
        <w:jc w:val="both"/>
        <w:rPr>
          <w:rFonts w:ascii="Calibri" w:eastAsia="Times New Roman" w:hAnsi="Calibri" w:cs="Calibri"/>
          <w:sz w:val="20"/>
          <w:szCs w:val="20"/>
          <w:lang w:eastAsia="fr-FR"/>
        </w:rPr>
      </w:pPr>
    </w:p>
    <w:p w14:paraId="4FD21F62" w14:textId="77777777" w:rsidR="00487A2C" w:rsidRPr="00C94866" w:rsidRDefault="00487A2C" w:rsidP="00487A2C">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Pr>
          <w:rFonts w:ascii="Calibri" w:eastAsia="Times New Roman" w:hAnsi="Calibri" w:cs="Calibri"/>
          <w:b/>
          <w:sz w:val="20"/>
          <w:szCs w:val="20"/>
          <w:lang w:eastAsia="fr-FR"/>
        </w:rPr>
        <w:t>Sous-traitance envisagée avant la passation du marché</w:t>
      </w:r>
    </w:p>
    <w:p w14:paraId="4B0AE0AC"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7B59F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45D12D13"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04BB18A2"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18ACB37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6D304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BE0C92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59930A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487A2C" w:rsidRPr="00727D79" w14:paraId="316FF4D7" w14:textId="77777777" w:rsidTr="00AC2556">
        <w:trPr>
          <w:jc w:val="center"/>
        </w:trPr>
        <w:tc>
          <w:tcPr>
            <w:tcW w:w="1244" w:type="dxa"/>
            <w:vMerge w:val="restart"/>
            <w:shd w:val="clear" w:color="auto" w:fill="auto"/>
          </w:tcPr>
          <w:p w14:paraId="78FE4FCF" w14:textId="77777777" w:rsidR="00487A2C" w:rsidRPr="00727D79" w:rsidRDefault="00487A2C" w:rsidP="00AC2556">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4F48A85E" w14:textId="77777777" w:rsidR="00487A2C" w:rsidRPr="00727D79" w:rsidRDefault="00487A2C" w:rsidP="00AC2556">
            <w:pPr>
              <w:jc w:val="center"/>
              <w:rPr>
                <w:rFonts w:ascii="Calibri" w:hAnsi="Calibri" w:cs="Calibri"/>
                <w:b/>
                <w:bCs/>
                <w:color w:val="C45911"/>
              </w:rPr>
            </w:pPr>
            <w:r w:rsidRPr="00727D79">
              <w:rPr>
                <w:rFonts w:ascii="Calibri" w:hAnsi="Calibri" w:cs="Calibri"/>
                <w:b/>
                <w:bCs/>
                <w:color w:val="C45911"/>
              </w:rPr>
              <w:t>Montant des travaux sous-traités</w:t>
            </w:r>
          </w:p>
        </w:tc>
      </w:tr>
      <w:tr w:rsidR="00487A2C" w:rsidRPr="00727D79" w14:paraId="294139C1" w14:textId="77777777" w:rsidTr="00AC2556">
        <w:trPr>
          <w:jc w:val="center"/>
        </w:trPr>
        <w:tc>
          <w:tcPr>
            <w:tcW w:w="1244" w:type="dxa"/>
            <w:vMerge/>
            <w:shd w:val="clear" w:color="auto" w:fill="auto"/>
          </w:tcPr>
          <w:p w14:paraId="2F10BC04" w14:textId="77777777" w:rsidR="00487A2C" w:rsidRPr="00727D79" w:rsidRDefault="00487A2C" w:rsidP="00AC2556">
            <w:pPr>
              <w:jc w:val="center"/>
              <w:rPr>
                <w:rFonts w:ascii="Calibri" w:hAnsi="Calibri" w:cs="Calibri"/>
                <w:b/>
                <w:bCs/>
                <w:i/>
                <w:color w:val="C45911"/>
              </w:rPr>
            </w:pPr>
          </w:p>
        </w:tc>
        <w:tc>
          <w:tcPr>
            <w:tcW w:w="3284" w:type="dxa"/>
            <w:gridSpan w:val="3"/>
          </w:tcPr>
          <w:p w14:paraId="3009AC1D" w14:textId="77777777" w:rsidR="00487A2C" w:rsidRPr="00727D79" w:rsidRDefault="00487A2C" w:rsidP="00AC2556">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7E1C9306" w14:textId="77777777" w:rsidR="00487A2C" w:rsidRPr="00727D79" w:rsidRDefault="00487A2C" w:rsidP="00AC2556">
            <w:pPr>
              <w:jc w:val="center"/>
              <w:rPr>
                <w:rFonts w:ascii="Calibri" w:hAnsi="Calibri" w:cs="Calibri"/>
                <w:b/>
                <w:bCs/>
                <w:i/>
                <w:color w:val="C45911"/>
              </w:rPr>
            </w:pPr>
            <w:r w:rsidRPr="00727D79">
              <w:rPr>
                <w:rFonts w:ascii="Calibri" w:hAnsi="Calibri" w:cs="Calibri"/>
                <w:b/>
                <w:bCs/>
                <w:i/>
                <w:color w:val="C45911"/>
              </w:rPr>
              <w:t>En lettres</w:t>
            </w:r>
          </w:p>
        </w:tc>
      </w:tr>
      <w:tr w:rsidR="00487A2C" w:rsidRPr="00727D79" w14:paraId="5F26D141" w14:textId="77777777" w:rsidTr="00AC2556">
        <w:trPr>
          <w:jc w:val="center"/>
        </w:trPr>
        <w:tc>
          <w:tcPr>
            <w:tcW w:w="1244" w:type="dxa"/>
          </w:tcPr>
          <w:p w14:paraId="46515C3B"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p>
        </w:tc>
        <w:tc>
          <w:tcPr>
            <w:tcW w:w="1060" w:type="dxa"/>
          </w:tcPr>
          <w:p w14:paraId="3A4C2956"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16DAA348"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5CB6CF3B"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6C38EE9C" w14:textId="77777777" w:rsidR="00487A2C" w:rsidRPr="00727D79" w:rsidRDefault="00487A2C" w:rsidP="00AC2556">
            <w:pPr>
              <w:jc w:val="center"/>
              <w:rPr>
                <w:rFonts w:ascii="Calibri" w:hAnsi="Calibri" w:cs="Calibri"/>
                <w:b/>
                <w:bCs/>
                <w:color w:val="F79646"/>
                <w14:textFill>
                  <w14:solidFill>
                    <w14:srgbClr w14:val="F79646">
                      <w14:lumMod w14:val="75000"/>
                    </w14:srgbClr>
                  </w14:solidFill>
                </w14:textFill>
              </w:rPr>
            </w:pPr>
          </w:p>
        </w:tc>
      </w:tr>
      <w:tr w:rsidR="00487A2C" w:rsidRPr="00727D79" w14:paraId="1F1858F2" w14:textId="77777777" w:rsidTr="00AC2556">
        <w:trPr>
          <w:jc w:val="center"/>
        </w:trPr>
        <w:tc>
          <w:tcPr>
            <w:tcW w:w="1244" w:type="dxa"/>
          </w:tcPr>
          <w:p w14:paraId="6F368ABE" w14:textId="77777777" w:rsidR="00487A2C" w:rsidRPr="00175E96" w:rsidRDefault="00487A2C" w:rsidP="00AC2556">
            <w:pPr>
              <w:jc w:val="both"/>
              <w:rPr>
                <w:rFonts w:ascii="Calibri" w:hAnsi="Calibri" w:cs="Calibri"/>
                <w:b/>
                <w:bCs/>
                <w:color w:val="5B9BD5" w:themeColor="accent1"/>
              </w:rPr>
            </w:pPr>
            <w:r w:rsidRPr="00175E96">
              <w:rPr>
                <w:rFonts w:ascii="Calibri" w:hAnsi="Calibri" w:cs="Calibri"/>
                <w:b/>
                <w:bCs/>
                <w:color w:val="5B9BD5" w:themeColor="accent1"/>
              </w:rPr>
              <w:t>Nom</w:t>
            </w:r>
          </w:p>
        </w:tc>
        <w:tc>
          <w:tcPr>
            <w:tcW w:w="1060" w:type="dxa"/>
          </w:tcPr>
          <w:p w14:paraId="1A759CF4"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1107" w:type="dxa"/>
          </w:tcPr>
          <w:p w14:paraId="2D12EEEB"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w:t>
            </w:r>
          </w:p>
        </w:tc>
        <w:tc>
          <w:tcPr>
            <w:tcW w:w="1117" w:type="dxa"/>
          </w:tcPr>
          <w:p w14:paraId="4A6482A4"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4065" w:type="dxa"/>
          </w:tcPr>
          <w:p w14:paraId="0CF49C2E" w14:textId="77777777" w:rsidR="00487A2C" w:rsidRPr="00175E96" w:rsidRDefault="00487A2C" w:rsidP="00AC2556">
            <w:pPr>
              <w:jc w:val="both"/>
              <w:rPr>
                <w:rFonts w:ascii="Calibri" w:hAnsi="Calibri" w:cs="Calibri"/>
                <w:b/>
                <w:bCs/>
                <w:color w:val="5B9BD5" w:themeColor="accent1"/>
              </w:rPr>
            </w:pPr>
            <w:r w:rsidRPr="00175E96">
              <w:rPr>
                <w:rFonts w:ascii="Calibri" w:hAnsi="Calibri" w:cs="Calibri"/>
                <w:b/>
                <w:bCs/>
                <w:color w:val="5B9BD5" w:themeColor="accent1"/>
              </w:rPr>
              <w:t>Nombre Francs CFP</w:t>
            </w:r>
          </w:p>
        </w:tc>
      </w:tr>
      <w:tr w:rsidR="00487A2C" w:rsidRPr="00727D79" w14:paraId="46FC9BB8" w14:textId="77777777" w:rsidTr="00AC2556">
        <w:trPr>
          <w:jc w:val="center"/>
        </w:trPr>
        <w:tc>
          <w:tcPr>
            <w:tcW w:w="1244" w:type="dxa"/>
          </w:tcPr>
          <w:p w14:paraId="0418F34A" w14:textId="77777777" w:rsidR="00487A2C" w:rsidRPr="00727D79" w:rsidRDefault="00487A2C" w:rsidP="00AC2556">
            <w:pPr>
              <w:jc w:val="both"/>
              <w:rPr>
                <w:rFonts w:ascii="Calibri" w:hAnsi="Calibri" w:cs="Calibri"/>
                <w:b/>
                <w:bCs/>
                <w:color w:val="5B9BD5"/>
              </w:rPr>
            </w:pPr>
          </w:p>
        </w:tc>
        <w:tc>
          <w:tcPr>
            <w:tcW w:w="1060" w:type="dxa"/>
          </w:tcPr>
          <w:p w14:paraId="4C3A1A46" w14:textId="77777777" w:rsidR="00487A2C" w:rsidRPr="00727D79" w:rsidRDefault="00487A2C" w:rsidP="00AC2556">
            <w:pPr>
              <w:jc w:val="right"/>
              <w:rPr>
                <w:rFonts w:ascii="Calibri" w:hAnsi="Calibri" w:cs="Calibri"/>
                <w:b/>
                <w:bCs/>
                <w:color w:val="5B9BD5"/>
              </w:rPr>
            </w:pPr>
          </w:p>
        </w:tc>
        <w:tc>
          <w:tcPr>
            <w:tcW w:w="1107" w:type="dxa"/>
          </w:tcPr>
          <w:p w14:paraId="6C0ED8B4" w14:textId="77777777" w:rsidR="00487A2C" w:rsidRPr="00727D79" w:rsidRDefault="00487A2C" w:rsidP="00AC2556">
            <w:pPr>
              <w:jc w:val="right"/>
              <w:rPr>
                <w:rFonts w:ascii="Calibri" w:hAnsi="Calibri" w:cs="Calibri"/>
                <w:b/>
                <w:bCs/>
                <w:color w:val="5B9BD5"/>
              </w:rPr>
            </w:pPr>
          </w:p>
        </w:tc>
        <w:tc>
          <w:tcPr>
            <w:tcW w:w="1117" w:type="dxa"/>
          </w:tcPr>
          <w:p w14:paraId="109C531A" w14:textId="77777777" w:rsidR="00487A2C" w:rsidRPr="00727D79" w:rsidRDefault="00487A2C" w:rsidP="00AC2556">
            <w:pPr>
              <w:jc w:val="right"/>
              <w:rPr>
                <w:rFonts w:ascii="Calibri" w:hAnsi="Calibri" w:cs="Calibri"/>
                <w:b/>
                <w:bCs/>
                <w:color w:val="5B9BD5"/>
              </w:rPr>
            </w:pPr>
          </w:p>
        </w:tc>
        <w:tc>
          <w:tcPr>
            <w:tcW w:w="4065" w:type="dxa"/>
          </w:tcPr>
          <w:p w14:paraId="582CBA86" w14:textId="77777777" w:rsidR="00487A2C" w:rsidRPr="00727D79" w:rsidRDefault="00487A2C" w:rsidP="00AC2556">
            <w:pPr>
              <w:jc w:val="both"/>
              <w:rPr>
                <w:rFonts w:ascii="Calibri" w:hAnsi="Calibri" w:cs="Calibri"/>
                <w:b/>
                <w:bCs/>
                <w:color w:val="5B9BD5"/>
              </w:rPr>
            </w:pPr>
          </w:p>
        </w:tc>
      </w:tr>
      <w:tr w:rsidR="00487A2C" w:rsidRPr="00727D79" w14:paraId="0A6D1D4E" w14:textId="77777777" w:rsidTr="00AC2556">
        <w:trPr>
          <w:jc w:val="center"/>
        </w:trPr>
        <w:tc>
          <w:tcPr>
            <w:tcW w:w="1244" w:type="dxa"/>
          </w:tcPr>
          <w:p w14:paraId="63EEB10B" w14:textId="77777777" w:rsidR="00487A2C" w:rsidRPr="00727D79" w:rsidRDefault="00487A2C" w:rsidP="00AC2556">
            <w:pPr>
              <w:jc w:val="both"/>
              <w:rPr>
                <w:rFonts w:ascii="Calibri" w:hAnsi="Calibri" w:cs="Calibri"/>
                <w:b/>
                <w:bCs/>
                <w:color w:val="5B9BD5"/>
              </w:rPr>
            </w:pPr>
          </w:p>
        </w:tc>
        <w:tc>
          <w:tcPr>
            <w:tcW w:w="1060" w:type="dxa"/>
          </w:tcPr>
          <w:p w14:paraId="570ACC9C" w14:textId="77777777" w:rsidR="00487A2C" w:rsidRPr="00727D79" w:rsidRDefault="00487A2C" w:rsidP="00AC2556">
            <w:pPr>
              <w:jc w:val="right"/>
              <w:rPr>
                <w:rFonts w:ascii="Calibri" w:hAnsi="Calibri" w:cs="Calibri"/>
                <w:b/>
                <w:bCs/>
                <w:color w:val="5B9BD5"/>
              </w:rPr>
            </w:pPr>
          </w:p>
        </w:tc>
        <w:tc>
          <w:tcPr>
            <w:tcW w:w="1107" w:type="dxa"/>
          </w:tcPr>
          <w:p w14:paraId="54585FCD" w14:textId="77777777" w:rsidR="00487A2C" w:rsidRPr="00727D79" w:rsidRDefault="00487A2C" w:rsidP="00AC2556">
            <w:pPr>
              <w:jc w:val="right"/>
              <w:rPr>
                <w:rFonts w:ascii="Calibri" w:hAnsi="Calibri" w:cs="Calibri"/>
                <w:b/>
                <w:bCs/>
                <w:color w:val="5B9BD5"/>
              </w:rPr>
            </w:pPr>
          </w:p>
        </w:tc>
        <w:tc>
          <w:tcPr>
            <w:tcW w:w="1117" w:type="dxa"/>
          </w:tcPr>
          <w:p w14:paraId="5D602139" w14:textId="77777777" w:rsidR="00487A2C" w:rsidRPr="00727D79" w:rsidRDefault="00487A2C" w:rsidP="00AC2556">
            <w:pPr>
              <w:jc w:val="right"/>
              <w:rPr>
                <w:rFonts w:ascii="Calibri" w:hAnsi="Calibri" w:cs="Calibri"/>
                <w:b/>
                <w:bCs/>
                <w:color w:val="5B9BD5"/>
              </w:rPr>
            </w:pPr>
          </w:p>
        </w:tc>
        <w:tc>
          <w:tcPr>
            <w:tcW w:w="4065" w:type="dxa"/>
          </w:tcPr>
          <w:p w14:paraId="4BE77B2C" w14:textId="77777777" w:rsidR="00487A2C" w:rsidRPr="00727D79" w:rsidRDefault="00487A2C" w:rsidP="00AC2556">
            <w:pPr>
              <w:jc w:val="both"/>
              <w:rPr>
                <w:rFonts w:ascii="Calibri" w:hAnsi="Calibri" w:cs="Calibri"/>
                <w:b/>
                <w:bCs/>
                <w:color w:val="5B9BD5"/>
              </w:rPr>
            </w:pPr>
          </w:p>
        </w:tc>
      </w:tr>
      <w:tr w:rsidR="00487A2C" w:rsidRPr="00727D79" w14:paraId="623CCF7B" w14:textId="77777777" w:rsidTr="00AC2556">
        <w:trPr>
          <w:jc w:val="center"/>
        </w:trPr>
        <w:tc>
          <w:tcPr>
            <w:tcW w:w="1244" w:type="dxa"/>
          </w:tcPr>
          <w:p w14:paraId="1709F668" w14:textId="77777777" w:rsidR="00487A2C" w:rsidRPr="00727D79" w:rsidRDefault="00487A2C" w:rsidP="00AC2556">
            <w:pPr>
              <w:jc w:val="both"/>
              <w:rPr>
                <w:rFonts w:ascii="Calibri" w:hAnsi="Calibri" w:cs="Calibri"/>
                <w:b/>
                <w:bCs/>
                <w:color w:val="5B9BD5"/>
              </w:rPr>
            </w:pPr>
          </w:p>
        </w:tc>
        <w:tc>
          <w:tcPr>
            <w:tcW w:w="1060" w:type="dxa"/>
          </w:tcPr>
          <w:p w14:paraId="743EA8AE" w14:textId="77777777" w:rsidR="00487A2C" w:rsidRPr="00727D79" w:rsidRDefault="00487A2C" w:rsidP="00AC2556">
            <w:pPr>
              <w:jc w:val="right"/>
              <w:rPr>
                <w:rFonts w:ascii="Calibri" w:hAnsi="Calibri" w:cs="Calibri"/>
                <w:b/>
                <w:bCs/>
                <w:color w:val="5B9BD5"/>
              </w:rPr>
            </w:pPr>
          </w:p>
        </w:tc>
        <w:tc>
          <w:tcPr>
            <w:tcW w:w="1107" w:type="dxa"/>
          </w:tcPr>
          <w:p w14:paraId="22D9FE31" w14:textId="77777777" w:rsidR="00487A2C" w:rsidRPr="00727D79" w:rsidRDefault="00487A2C" w:rsidP="00AC2556">
            <w:pPr>
              <w:jc w:val="right"/>
              <w:rPr>
                <w:rFonts w:ascii="Calibri" w:hAnsi="Calibri" w:cs="Calibri"/>
                <w:b/>
                <w:bCs/>
                <w:color w:val="5B9BD5"/>
              </w:rPr>
            </w:pPr>
          </w:p>
        </w:tc>
        <w:tc>
          <w:tcPr>
            <w:tcW w:w="1117" w:type="dxa"/>
          </w:tcPr>
          <w:p w14:paraId="1FF975B2" w14:textId="77777777" w:rsidR="00487A2C" w:rsidRPr="00727D79" w:rsidRDefault="00487A2C" w:rsidP="00AC2556">
            <w:pPr>
              <w:jc w:val="right"/>
              <w:rPr>
                <w:rFonts w:ascii="Calibri" w:hAnsi="Calibri" w:cs="Calibri"/>
                <w:b/>
                <w:bCs/>
                <w:color w:val="5B9BD5"/>
              </w:rPr>
            </w:pPr>
          </w:p>
        </w:tc>
        <w:tc>
          <w:tcPr>
            <w:tcW w:w="4065" w:type="dxa"/>
          </w:tcPr>
          <w:p w14:paraId="4024E39D" w14:textId="77777777" w:rsidR="00487A2C" w:rsidRPr="00727D79" w:rsidRDefault="00487A2C" w:rsidP="00AC2556">
            <w:pPr>
              <w:jc w:val="both"/>
              <w:rPr>
                <w:rFonts w:ascii="Calibri" w:hAnsi="Calibri" w:cs="Calibri"/>
                <w:b/>
                <w:bCs/>
                <w:color w:val="5B9BD5"/>
              </w:rPr>
            </w:pPr>
          </w:p>
        </w:tc>
      </w:tr>
      <w:tr w:rsidR="00487A2C" w:rsidRPr="00727D79" w14:paraId="01760BD3" w14:textId="77777777" w:rsidTr="00AC2556">
        <w:trPr>
          <w:jc w:val="center"/>
        </w:trPr>
        <w:tc>
          <w:tcPr>
            <w:tcW w:w="1244" w:type="dxa"/>
            <w:shd w:val="clear" w:color="auto" w:fill="auto"/>
          </w:tcPr>
          <w:p w14:paraId="51F08C88" w14:textId="77777777" w:rsidR="00487A2C" w:rsidRPr="00727D79" w:rsidRDefault="00487A2C" w:rsidP="00AC2556">
            <w:pPr>
              <w:jc w:val="both"/>
              <w:rPr>
                <w:rFonts w:ascii="Calibri" w:hAnsi="Calibri" w:cs="Calibri"/>
                <w:b/>
                <w:bCs/>
                <w:color w:val="C45911"/>
              </w:rPr>
            </w:pPr>
          </w:p>
        </w:tc>
        <w:tc>
          <w:tcPr>
            <w:tcW w:w="1060" w:type="dxa"/>
          </w:tcPr>
          <w:p w14:paraId="144C17FF"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46415C44"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547D733F" w14:textId="77777777" w:rsidR="00487A2C" w:rsidRPr="00727D79" w:rsidRDefault="00487A2C" w:rsidP="00AC2556">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BBB09DB" w14:textId="77777777" w:rsidR="00487A2C" w:rsidRPr="00727D79" w:rsidRDefault="00487A2C" w:rsidP="00AC2556">
            <w:pPr>
              <w:jc w:val="both"/>
              <w:rPr>
                <w:rFonts w:ascii="Calibri" w:hAnsi="Calibri" w:cs="Calibri"/>
                <w:b/>
                <w:bCs/>
                <w:color w:val="C45911"/>
              </w:rPr>
            </w:pPr>
            <w:r w:rsidRPr="00727D79">
              <w:rPr>
                <w:rFonts w:ascii="Calibri" w:hAnsi="Calibri" w:cs="Calibri"/>
                <w:b/>
                <w:bCs/>
                <w:color w:val="C45911"/>
              </w:rPr>
              <w:t>Nombre Francs CFP</w:t>
            </w:r>
          </w:p>
        </w:tc>
      </w:tr>
    </w:tbl>
    <w:p w14:paraId="28B05B78" w14:textId="77777777" w:rsidR="00487A2C" w:rsidRDefault="00487A2C" w:rsidP="00487A2C">
      <w:pPr>
        <w:keepNext/>
        <w:keepLines/>
        <w:spacing w:after="0" w:line="240" w:lineRule="auto"/>
        <w:ind w:firstLine="142"/>
        <w:jc w:val="both"/>
        <w:rPr>
          <w:rFonts w:ascii="Calibri" w:eastAsia="Times New Roman" w:hAnsi="Calibri" w:cs="Calibri"/>
          <w:sz w:val="20"/>
          <w:szCs w:val="20"/>
          <w:lang w:eastAsia="fr-FR"/>
        </w:rPr>
      </w:pPr>
    </w:p>
    <w:p w14:paraId="10B1DED1"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2BDBD33"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4101161" w14:textId="77777777" w:rsidR="00487A2C" w:rsidRPr="00F458D0" w:rsidRDefault="00487A2C" w:rsidP="00487A2C">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du Titulaire</w:t>
      </w:r>
    </w:p>
    <w:p w14:paraId="477768C7" w14:textId="77777777" w:rsidR="00487A2C" w:rsidRPr="00513C41" w:rsidRDefault="00487A2C" w:rsidP="00487A2C">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Pr="00175E96">
        <w:rPr>
          <w:rFonts w:ascii="Calibri" w:eastAsia="Times New Roman" w:hAnsi="Calibri" w:cs="Calibri"/>
          <w:b/>
          <w:iCs/>
          <w:color w:val="5B9BD5" w:themeColor="accent1"/>
          <w:sz w:val="20"/>
          <w:szCs w:val="20"/>
          <w:lang w:eastAsia="fr-FR"/>
        </w:rPr>
        <w:t>TTC</w:t>
      </w:r>
      <w:r w:rsidRPr="00EC4C18">
        <w:rPr>
          <w:rFonts w:ascii="Calibri" w:eastAsia="Times New Roman" w:hAnsi="Calibri" w:cs="Calibri"/>
          <w:color w:val="1F4E79" w:themeColor="accent1" w:themeShade="80"/>
          <w:sz w:val="20"/>
          <w:szCs w:val="20"/>
          <w:lang w:eastAsia="fr-FR"/>
        </w:rPr>
        <w:t xml:space="preserve"> </w:t>
      </w:r>
      <w:r>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4AFB74C5"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487A2C" w:rsidRPr="00513C41" w14:paraId="3F48CAFE" w14:textId="77777777" w:rsidTr="00AC2556">
        <w:trPr>
          <w:trHeight w:val="284"/>
          <w:jc w:val="center"/>
        </w:trPr>
        <w:tc>
          <w:tcPr>
            <w:tcW w:w="4140" w:type="dxa"/>
            <w:shd w:val="clear" w:color="auto" w:fill="auto"/>
            <w:vAlign w:val="center"/>
          </w:tcPr>
          <w:p w14:paraId="2BBB7CE3" w14:textId="77777777" w:rsidR="00487A2C" w:rsidRPr="00512486"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52B2E9B4" w14:textId="77777777" w:rsidR="00487A2C"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Pr="00512486">
              <w:rPr>
                <w:rFonts w:ascii="Calibri" w:hAnsi="Calibri" w:cs="Calibri"/>
                <w:b/>
                <w:bCs/>
                <w:color w:val="C45911" w:themeColor="accent2" w:themeShade="BF"/>
              </w:rPr>
              <w:t xml:space="preserve"> NANTISSEMENT </w:t>
            </w:r>
            <w:r>
              <w:rPr>
                <w:rFonts w:ascii="Calibri" w:hAnsi="Calibri" w:cs="Calibri"/>
                <w:b/>
                <w:bCs/>
                <w:color w:val="C45911" w:themeColor="accent2" w:themeShade="BF"/>
              </w:rPr>
              <w:t>TTC</w:t>
            </w:r>
          </w:p>
          <w:p w14:paraId="34BC850B" w14:textId="77777777" w:rsidR="00487A2C" w:rsidRPr="00512486" w:rsidRDefault="00487A2C" w:rsidP="00AC2556">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487A2C" w:rsidRPr="00513C41" w14:paraId="1CE20FF7" w14:textId="77777777" w:rsidTr="00AC2556">
        <w:trPr>
          <w:trHeight w:val="284"/>
          <w:jc w:val="center"/>
        </w:trPr>
        <w:tc>
          <w:tcPr>
            <w:tcW w:w="4140" w:type="dxa"/>
            <w:vAlign w:val="center"/>
          </w:tcPr>
          <w:p w14:paraId="66A03D80" w14:textId="77777777" w:rsidR="00487A2C" w:rsidRPr="00175E96" w:rsidRDefault="00487A2C" w:rsidP="00AC2556">
            <w:pPr>
              <w:jc w:val="both"/>
              <w:rPr>
                <w:rFonts w:ascii="Calibri" w:hAnsi="Calibri" w:cs="Calibri"/>
                <w:b/>
                <w:color w:val="5B9BD5" w:themeColor="accent1"/>
              </w:rPr>
            </w:pPr>
            <w:r w:rsidRPr="00175E96">
              <w:rPr>
                <w:rFonts w:ascii="Calibri" w:hAnsi="Calibri" w:cs="Calibri"/>
                <w:b/>
                <w:color w:val="5B9BD5" w:themeColor="accent1"/>
              </w:rPr>
              <w:t>Nom</w:t>
            </w:r>
          </w:p>
        </w:tc>
        <w:tc>
          <w:tcPr>
            <w:tcW w:w="3685" w:type="dxa"/>
            <w:vAlign w:val="center"/>
          </w:tcPr>
          <w:p w14:paraId="2C643F6D" w14:textId="77777777" w:rsidR="00487A2C" w:rsidRPr="00175E96" w:rsidRDefault="00487A2C" w:rsidP="00AC2556">
            <w:pPr>
              <w:jc w:val="right"/>
              <w:rPr>
                <w:rFonts w:ascii="Calibri" w:hAnsi="Calibri" w:cs="Calibri"/>
                <w:b/>
                <w:bCs/>
                <w:color w:val="5B9BD5" w:themeColor="accent1"/>
              </w:rPr>
            </w:pPr>
            <w:r w:rsidRPr="00175E96">
              <w:rPr>
                <w:rFonts w:ascii="Calibri" w:hAnsi="Calibri" w:cs="Calibri"/>
                <w:b/>
                <w:bCs/>
                <w:color w:val="5B9BD5" w:themeColor="accent1"/>
              </w:rPr>
              <w:t>XXX francs CFP</w:t>
            </w:r>
          </w:p>
        </w:tc>
      </w:tr>
    </w:tbl>
    <w:p w14:paraId="278B48A1"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256E106C"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0A78C11A" w14:textId="77777777" w:rsidR="00487A2C" w:rsidRPr="00B73762" w:rsidRDefault="00487A2C" w:rsidP="00487A2C">
      <w:pPr>
        <w:spacing w:after="0" w:line="240" w:lineRule="auto"/>
        <w:ind w:firstLine="142"/>
        <w:jc w:val="both"/>
        <w:rPr>
          <w:rFonts w:ascii="Calibri" w:eastAsia="Times New Roman" w:hAnsi="Calibri" w:cs="Calibri"/>
          <w:sz w:val="20"/>
          <w:szCs w:val="20"/>
          <w:lang w:eastAsia="fr-FR"/>
        </w:rPr>
      </w:pPr>
    </w:p>
    <w:p w14:paraId="5594A8F5"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4322A6C8"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23651017"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7726F621"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87A2C" w:rsidRPr="00513C41" w14:paraId="1CF362F9" w14:textId="77777777" w:rsidTr="00AC2556">
        <w:trPr>
          <w:trHeight w:val="340"/>
        </w:trPr>
        <w:tc>
          <w:tcPr>
            <w:tcW w:w="1840" w:type="dxa"/>
            <w:shd w:val="clear" w:color="auto" w:fill="auto"/>
            <w:vAlign w:val="center"/>
          </w:tcPr>
          <w:p w14:paraId="2CBD3D89"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72EE79D2"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41C47150"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283BE600" w14:textId="77777777" w:rsidR="00487A2C" w:rsidRPr="00512486" w:rsidRDefault="00487A2C" w:rsidP="00AC2556">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487A2C" w:rsidRPr="00513C41" w14:paraId="3422DE00" w14:textId="77777777" w:rsidTr="00AC2556">
        <w:trPr>
          <w:trHeight w:val="340"/>
        </w:trPr>
        <w:tc>
          <w:tcPr>
            <w:tcW w:w="1840" w:type="dxa"/>
            <w:vAlign w:val="center"/>
          </w:tcPr>
          <w:p w14:paraId="40289D2F"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7122ECC9"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3E2DD9E" w14:textId="77777777" w:rsidR="00487A2C" w:rsidRPr="00EC4C18" w:rsidRDefault="00487A2C" w:rsidP="00AC2556">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115CE752" w14:textId="77777777" w:rsidR="00487A2C" w:rsidRPr="00EC4C18" w:rsidRDefault="00487A2C" w:rsidP="00AC2556">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8AB7C18" w14:textId="77777777" w:rsidR="00487A2C" w:rsidRDefault="00487A2C" w:rsidP="00487A2C">
      <w:pPr>
        <w:spacing w:after="0" w:line="240" w:lineRule="auto"/>
        <w:jc w:val="both"/>
        <w:rPr>
          <w:rFonts w:ascii="Calibri" w:eastAsia="Times New Roman" w:hAnsi="Calibri" w:cs="Calibri"/>
          <w:sz w:val="20"/>
          <w:szCs w:val="24"/>
          <w:lang w:eastAsia="fr-FR"/>
        </w:rPr>
      </w:pPr>
    </w:p>
    <w:p w14:paraId="25C4733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7C85F925" w14:textId="77777777" w:rsidR="00487A2C" w:rsidRPr="009247B4" w:rsidRDefault="00487A2C" w:rsidP="00487A2C">
      <w:pPr>
        <w:widowControl w:val="0"/>
        <w:pBdr>
          <w:bottom w:val="single" w:sz="4" w:space="1" w:color="auto"/>
        </w:pBdr>
        <w:spacing w:after="0" w:line="240" w:lineRule="auto"/>
        <w:jc w:val="both"/>
        <w:rPr>
          <w:rFonts w:eastAsia="Times New Roman" w:cstheme="minorHAnsi"/>
          <w:sz w:val="20"/>
          <w:szCs w:val="20"/>
          <w:lang w:eastAsia="fr-FR"/>
        </w:rPr>
      </w:pPr>
    </w:p>
    <w:p w14:paraId="3AB408A9" w14:textId="77777777" w:rsidR="00487A2C" w:rsidRDefault="00487A2C" w:rsidP="00487A2C">
      <w:pPr>
        <w:rPr>
          <w:rFonts w:eastAsia="Times New Roman" w:cstheme="minorHAnsi"/>
          <w:sz w:val="20"/>
          <w:szCs w:val="20"/>
          <w:lang w:eastAsia="fr-FR"/>
        </w:rPr>
      </w:pPr>
    </w:p>
    <w:p w14:paraId="27BD1DED" w14:textId="77777777" w:rsidR="00487A2C" w:rsidRPr="009247B4" w:rsidRDefault="00487A2C" w:rsidP="00487A2C">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D31E178" w14:textId="77777777" w:rsidR="00487A2C" w:rsidRPr="009247B4" w:rsidRDefault="00487A2C" w:rsidP="00487A2C">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3D11C0EE" w14:textId="77777777" w:rsidTr="00AC2556">
        <w:trPr>
          <w:trHeight w:val="1835"/>
        </w:trPr>
        <w:tc>
          <w:tcPr>
            <w:tcW w:w="2135" w:type="pct"/>
          </w:tcPr>
          <w:p w14:paraId="1DA3804D" w14:textId="77777777" w:rsidR="00487A2C" w:rsidRPr="009247B4" w:rsidRDefault="00487A2C" w:rsidP="00AC2556">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47DDD4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0B9F5F7D"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7C1EFEB2"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4C1DED06"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331ACA7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25D6BF94"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3A806403"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6A89995C"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BCD4932" w14:textId="77777777" w:rsidR="00487A2C" w:rsidRPr="009247B4" w:rsidRDefault="00487A2C" w:rsidP="00AC2556">
            <w:pPr>
              <w:spacing w:after="0" w:line="240" w:lineRule="auto"/>
              <w:jc w:val="center"/>
              <w:rPr>
                <w:rFonts w:eastAsia="Times New Roman" w:cstheme="minorHAnsi"/>
                <w:sz w:val="20"/>
                <w:szCs w:val="20"/>
                <w:lang w:eastAsia="fr-FR"/>
              </w:rPr>
            </w:pPr>
          </w:p>
          <w:p w14:paraId="4D7DD6C9" w14:textId="77777777" w:rsidR="00487A2C" w:rsidRPr="009247B4" w:rsidRDefault="00487A2C" w:rsidP="00AC2556">
            <w:pPr>
              <w:spacing w:after="0" w:line="240" w:lineRule="auto"/>
              <w:jc w:val="center"/>
              <w:rPr>
                <w:rFonts w:eastAsia="Times New Roman" w:cstheme="minorHAnsi"/>
                <w:sz w:val="20"/>
                <w:szCs w:val="20"/>
                <w:lang w:eastAsia="fr-FR"/>
              </w:rPr>
            </w:pPr>
          </w:p>
          <w:p w14:paraId="6FA5ABC4" w14:textId="77777777" w:rsidR="00487A2C" w:rsidRPr="009247B4" w:rsidRDefault="00487A2C" w:rsidP="00AC2556">
            <w:pPr>
              <w:spacing w:after="0" w:line="240" w:lineRule="auto"/>
              <w:jc w:val="center"/>
              <w:rPr>
                <w:rFonts w:eastAsia="Times New Roman" w:cstheme="minorHAnsi"/>
                <w:sz w:val="20"/>
                <w:szCs w:val="20"/>
                <w:lang w:eastAsia="fr-FR"/>
              </w:rPr>
            </w:pPr>
          </w:p>
          <w:p w14:paraId="41BB7ABC" w14:textId="77777777" w:rsidR="00487A2C" w:rsidRPr="009247B4" w:rsidRDefault="00487A2C" w:rsidP="00AC2556">
            <w:pPr>
              <w:spacing w:after="0" w:line="240" w:lineRule="auto"/>
              <w:jc w:val="center"/>
              <w:rPr>
                <w:rFonts w:eastAsia="Times New Roman" w:cstheme="minorHAnsi"/>
                <w:b/>
                <w:sz w:val="20"/>
                <w:szCs w:val="20"/>
                <w:lang w:eastAsia="fr-FR"/>
              </w:rPr>
            </w:pPr>
          </w:p>
          <w:p w14:paraId="506053F0" w14:textId="3FC418B0" w:rsidR="00487A2C" w:rsidRDefault="00487A2C" w:rsidP="00AC2556">
            <w:pPr>
              <w:spacing w:after="0" w:line="240" w:lineRule="auto"/>
              <w:jc w:val="center"/>
              <w:rPr>
                <w:rFonts w:eastAsia="Times New Roman" w:cstheme="minorHAnsi"/>
                <w:sz w:val="20"/>
                <w:szCs w:val="20"/>
                <w:lang w:eastAsia="fr-FR"/>
              </w:rPr>
            </w:pPr>
          </w:p>
          <w:p w14:paraId="60F3FA18" w14:textId="0ACE429D" w:rsidR="00822464" w:rsidRDefault="00822464" w:rsidP="00AC2556">
            <w:pPr>
              <w:spacing w:after="0" w:line="240" w:lineRule="auto"/>
              <w:jc w:val="center"/>
              <w:rPr>
                <w:rFonts w:eastAsia="Times New Roman" w:cstheme="minorHAnsi"/>
                <w:sz w:val="20"/>
                <w:szCs w:val="20"/>
                <w:lang w:eastAsia="fr-FR"/>
              </w:rPr>
            </w:pPr>
          </w:p>
          <w:p w14:paraId="25DE36FC" w14:textId="77777777" w:rsidR="00822464" w:rsidRPr="009247B4" w:rsidRDefault="00822464" w:rsidP="00AC2556">
            <w:pPr>
              <w:spacing w:after="0" w:line="240" w:lineRule="auto"/>
              <w:jc w:val="center"/>
              <w:rPr>
                <w:rFonts w:eastAsia="Times New Roman" w:cstheme="minorHAnsi"/>
                <w:sz w:val="20"/>
                <w:szCs w:val="20"/>
                <w:lang w:eastAsia="fr-FR"/>
              </w:rPr>
            </w:pPr>
          </w:p>
          <w:p w14:paraId="1A810FA2" w14:textId="77777777" w:rsidR="00487A2C" w:rsidRPr="009247B4" w:rsidRDefault="00487A2C" w:rsidP="00AC2556">
            <w:pPr>
              <w:spacing w:after="0" w:line="240" w:lineRule="auto"/>
              <w:jc w:val="center"/>
              <w:rPr>
                <w:rFonts w:eastAsia="Times New Roman" w:cstheme="minorHAnsi"/>
                <w:sz w:val="20"/>
                <w:szCs w:val="20"/>
                <w:lang w:eastAsia="fr-FR"/>
              </w:rPr>
            </w:pPr>
          </w:p>
          <w:p w14:paraId="64416D7A" w14:textId="77777777" w:rsidR="00487A2C" w:rsidRPr="009247B4" w:rsidRDefault="00487A2C" w:rsidP="00AC2556">
            <w:pPr>
              <w:spacing w:after="0" w:line="240" w:lineRule="auto"/>
              <w:jc w:val="center"/>
              <w:rPr>
                <w:rFonts w:eastAsia="Times New Roman" w:cstheme="minorHAnsi"/>
                <w:b/>
                <w:i/>
                <w:sz w:val="24"/>
                <w:szCs w:val="24"/>
                <w:lang w:eastAsia="fr-FR"/>
              </w:rPr>
            </w:pPr>
          </w:p>
        </w:tc>
      </w:tr>
    </w:tbl>
    <w:p w14:paraId="6D233B9B" w14:textId="77777777" w:rsidR="00487A2C" w:rsidRPr="00857219" w:rsidRDefault="00487A2C" w:rsidP="00487A2C">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7BB29EA5" w14:textId="77777777" w:rsidR="00487A2C" w:rsidRPr="009247B4" w:rsidRDefault="00487A2C" w:rsidP="00487A2C">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7D0B2B" w14:textId="77777777" w:rsidR="00487A2C" w:rsidRPr="009247B4" w:rsidRDefault="00487A2C" w:rsidP="00487A2C">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66729EB3" w14:textId="77777777" w:rsidTr="00AC2556">
        <w:trPr>
          <w:trHeight w:val="1835"/>
        </w:trPr>
        <w:tc>
          <w:tcPr>
            <w:tcW w:w="2135" w:type="pct"/>
          </w:tcPr>
          <w:p w14:paraId="6E222166" w14:textId="77777777" w:rsidR="00487A2C" w:rsidRPr="009247B4" w:rsidRDefault="00487A2C" w:rsidP="00AC2556">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2E682969"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6D097596"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1EF0F088"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1C4860C2"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1FB4B3AB"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725D5BA5"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0291AF73"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p w14:paraId="2A046E79" w14:textId="77777777" w:rsidR="00487A2C" w:rsidRPr="009247B4" w:rsidRDefault="00487A2C" w:rsidP="00AC2556">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70EEB6F" w14:textId="77777777" w:rsidR="00487A2C" w:rsidRDefault="00487A2C" w:rsidP="00AC2556">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26AB2C6" w14:textId="77777777" w:rsidR="00487A2C" w:rsidRPr="009247B4" w:rsidRDefault="00487A2C" w:rsidP="00AC2556">
            <w:pPr>
              <w:spacing w:after="0" w:line="240" w:lineRule="auto"/>
              <w:jc w:val="center"/>
              <w:rPr>
                <w:rFonts w:eastAsia="Times New Roman" w:cstheme="minorHAnsi"/>
                <w:sz w:val="20"/>
                <w:szCs w:val="20"/>
                <w:lang w:eastAsia="fr-FR"/>
              </w:rPr>
            </w:pPr>
          </w:p>
          <w:p w14:paraId="325951A3" w14:textId="77777777" w:rsidR="00487A2C" w:rsidRPr="009247B4" w:rsidRDefault="00487A2C" w:rsidP="00AC2556">
            <w:pPr>
              <w:spacing w:after="0" w:line="240" w:lineRule="auto"/>
              <w:jc w:val="center"/>
              <w:rPr>
                <w:rFonts w:eastAsia="Times New Roman" w:cstheme="minorHAnsi"/>
                <w:sz w:val="20"/>
                <w:szCs w:val="20"/>
                <w:lang w:eastAsia="fr-FR"/>
              </w:rPr>
            </w:pPr>
          </w:p>
          <w:p w14:paraId="279DAFC9" w14:textId="77777777" w:rsidR="00487A2C" w:rsidRPr="009247B4" w:rsidRDefault="00487A2C" w:rsidP="00AC2556">
            <w:pPr>
              <w:spacing w:after="0" w:line="240" w:lineRule="auto"/>
              <w:jc w:val="center"/>
              <w:rPr>
                <w:rFonts w:eastAsia="Times New Roman" w:cstheme="minorHAnsi"/>
                <w:sz w:val="20"/>
                <w:szCs w:val="20"/>
                <w:lang w:eastAsia="fr-FR"/>
              </w:rPr>
            </w:pPr>
          </w:p>
          <w:p w14:paraId="676D7621" w14:textId="58F032FE" w:rsidR="00487A2C" w:rsidRDefault="00487A2C" w:rsidP="00AC2556">
            <w:pPr>
              <w:spacing w:after="0" w:line="240" w:lineRule="auto"/>
              <w:jc w:val="center"/>
              <w:rPr>
                <w:rFonts w:eastAsia="Times New Roman" w:cstheme="minorHAnsi"/>
                <w:b/>
                <w:sz w:val="20"/>
                <w:szCs w:val="20"/>
                <w:lang w:eastAsia="fr-FR"/>
              </w:rPr>
            </w:pPr>
          </w:p>
          <w:p w14:paraId="11E12520" w14:textId="0559F0DB" w:rsidR="00822464" w:rsidRDefault="00822464" w:rsidP="00AC2556">
            <w:pPr>
              <w:spacing w:after="0" w:line="240" w:lineRule="auto"/>
              <w:jc w:val="center"/>
              <w:rPr>
                <w:rFonts w:eastAsia="Times New Roman" w:cstheme="minorHAnsi"/>
                <w:b/>
                <w:sz w:val="20"/>
                <w:szCs w:val="20"/>
                <w:lang w:eastAsia="fr-FR"/>
              </w:rPr>
            </w:pPr>
          </w:p>
          <w:p w14:paraId="6679A5D2" w14:textId="63DB6631" w:rsidR="00822464" w:rsidRDefault="00822464" w:rsidP="00AC2556">
            <w:pPr>
              <w:spacing w:after="0" w:line="240" w:lineRule="auto"/>
              <w:jc w:val="center"/>
              <w:rPr>
                <w:rFonts w:eastAsia="Times New Roman" w:cstheme="minorHAnsi"/>
                <w:b/>
                <w:sz w:val="20"/>
                <w:szCs w:val="20"/>
                <w:lang w:eastAsia="fr-FR"/>
              </w:rPr>
            </w:pPr>
          </w:p>
          <w:p w14:paraId="72EC5E22" w14:textId="77777777" w:rsidR="00822464" w:rsidRPr="009247B4" w:rsidRDefault="00822464" w:rsidP="00AC2556">
            <w:pPr>
              <w:spacing w:after="0" w:line="240" w:lineRule="auto"/>
              <w:jc w:val="center"/>
              <w:rPr>
                <w:rFonts w:eastAsia="Times New Roman" w:cstheme="minorHAnsi"/>
                <w:b/>
                <w:sz w:val="20"/>
                <w:szCs w:val="20"/>
                <w:lang w:eastAsia="fr-FR"/>
              </w:rPr>
            </w:pPr>
          </w:p>
          <w:p w14:paraId="6D59AE19" w14:textId="77777777" w:rsidR="00487A2C" w:rsidRPr="009247B4" w:rsidRDefault="00487A2C" w:rsidP="00AC2556">
            <w:pPr>
              <w:spacing w:after="0" w:line="240" w:lineRule="auto"/>
              <w:jc w:val="center"/>
              <w:rPr>
                <w:rFonts w:eastAsia="Times New Roman" w:cstheme="minorHAnsi"/>
                <w:sz w:val="20"/>
                <w:szCs w:val="20"/>
                <w:lang w:eastAsia="fr-FR"/>
              </w:rPr>
            </w:pPr>
          </w:p>
          <w:p w14:paraId="2478D451" w14:textId="77777777" w:rsidR="00487A2C" w:rsidRPr="009247B4" w:rsidRDefault="00487A2C" w:rsidP="00AC2556">
            <w:pPr>
              <w:spacing w:after="0" w:line="240" w:lineRule="auto"/>
              <w:jc w:val="center"/>
              <w:rPr>
                <w:rFonts w:eastAsia="Times New Roman" w:cstheme="minorHAnsi"/>
                <w:sz w:val="20"/>
                <w:szCs w:val="20"/>
                <w:lang w:eastAsia="fr-FR"/>
              </w:rPr>
            </w:pPr>
          </w:p>
          <w:p w14:paraId="4A75FC2B" w14:textId="77777777" w:rsidR="00487A2C" w:rsidRPr="009247B4" w:rsidRDefault="00487A2C" w:rsidP="00AC2556">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B57E82C" w14:textId="77777777" w:rsidR="00487A2C" w:rsidRPr="009247B4" w:rsidRDefault="00487A2C" w:rsidP="00AC2556">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20EDD927" w14:textId="5F21424B" w:rsidR="00D42AA0" w:rsidRPr="000C22EF" w:rsidRDefault="00D42AA0" w:rsidP="00487A2C">
      <w:pPr>
        <w:widowControl w:val="0"/>
        <w:spacing w:after="0" w:line="240" w:lineRule="auto"/>
        <w:jc w:val="both"/>
        <w:rPr>
          <w:rFonts w:cstheme="minorHAnsi"/>
        </w:rPr>
      </w:pPr>
      <w:bookmarkStart w:id="5" w:name="_GoBack"/>
      <w:bookmarkEnd w:id="5"/>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6C351B" w:rsidRDefault="006C351B" w:rsidP="00752797">
      <w:pPr>
        <w:spacing w:after="0" w:line="240" w:lineRule="auto"/>
      </w:pPr>
      <w:r>
        <w:separator/>
      </w:r>
    </w:p>
  </w:endnote>
  <w:endnote w:type="continuationSeparator" w:id="0">
    <w:p w14:paraId="5D43C36D" w14:textId="77777777" w:rsidR="006C351B" w:rsidRDefault="006C351B"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246B74E" w:rsidR="006C351B" w:rsidRPr="001D43DB" w:rsidRDefault="006C351B" w:rsidP="004003D2">
    <w:pPr>
      <w:pStyle w:val="Pieddepage"/>
      <w:spacing w:after="240"/>
      <w:rPr>
        <w:rFonts w:cstheme="minorHAnsi"/>
        <w:sz w:val="16"/>
        <w:szCs w:val="16"/>
      </w:rPr>
    </w:pPr>
    <w:r w:rsidRPr="001D43DB">
      <w:rPr>
        <w:rFonts w:cstheme="minorHAnsi"/>
        <w:sz w:val="16"/>
        <w:szCs w:val="16"/>
      </w:rPr>
      <w:t xml:space="preserve">Marché de Travaux n° </w:t>
    </w:r>
    <w:r w:rsidRPr="001D43DB">
      <w:rPr>
        <w:rFonts w:cstheme="minorHAnsi"/>
        <w:b/>
        <w:color w:val="4F81BD"/>
        <w:sz w:val="16"/>
        <w:szCs w:val="16"/>
      </w:rPr>
      <w:t xml:space="preserve">XXXXX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6C351B" w:rsidRDefault="006C35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6C351B" w:rsidRDefault="006C351B" w:rsidP="00752797">
      <w:pPr>
        <w:spacing w:after="0" w:line="240" w:lineRule="auto"/>
      </w:pPr>
      <w:r>
        <w:separator/>
      </w:r>
    </w:p>
  </w:footnote>
  <w:footnote w:type="continuationSeparator" w:id="0">
    <w:p w14:paraId="7DC3E040" w14:textId="77777777" w:rsidR="006C351B" w:rsidRDefault="006C351B"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D8576" w14:textId="5FAD6D90" w:rsidR="006C351B" w:rsidRPr="0073459F" w:rsidRDefault="006C351B" w:rsidP="00487A2C">
    <w:pPr>
      <w:pStyle w:val="En-tte"/>
      <w:rPr>
        <w:b/>
        <w:noProof/>
        <w:color w:val="5B9BD5" w:themeColor="accent1"/>
        <w:sz w:val="16"/>
        <w:szCs w:val="16"/>
      </w:rPr>
    </w:pPr>
    <w:r w:rsidRPr="00175E96">
      <w:rPr>
        <w:b/>
        <w:noProof/>
        <w:color w:val="5B9BD5" w:themeColor="accent1"/>
        <w:sz w:val="16"/>
        <w:szCs w:val="16"/>
      </w:rPr>
      <w:t>Ravalement des façades – Résidence</w:t>
    </w:r>
    <w:r>
      <w:rPr>
        <w:b/>
        <w:noProof/>
        <w:color w:val="5B9BD5" w:themeColor="accent1"/>
        <w:sz w:val="16"/>
        <w:szCs w:val="16"/>
      </w:rPr>
      <w:t xml:space="preserve"> </w:t>
    </w:r>
    <w:r w:rsidR="009142EA">
      <w:rPr>
        <w:b/>
        <w:noProof/>
        <w:color w:val="5B9BD5" w:themeColor="accent1"/>
        <w:sz w:val="16"/>
        <w:szCs w:val="16"/>
      </w:rPr>
      <w:t>NOURE</w:t>
    </w:r>
    <w:r>
      <w:rPr>
        <w:b/>
        <w:noProof/>
        <w:color w:val="5B9BD5" w:themeColor="accent1"/>
        <w:sz w:val="16"/>
        <w:szCs w:val="16"/>
      </w:rPr>
      <w:t xml:space="preserve"> </w:t>
    </w:r>
    <w:r w:rsidRPr="00175E96">
      <w:rPr>
        <w:b/>
        <w:noProof/>
        <w:color w:val="5B9BD5" w:themeColor="accent1"/>
        <w:sz w:val="16"/>
        <w:szCs w:val="16"/>
      </w:rPr>
      <w:t xml:space="preserve"> - Commune</w:t>
    </w:r>
    <w:r>
      <w:rPr>
        <w:b/>
        <w:noProof/>
        <w:color w:val="5B9BD5" w:themeColor="accent1"/>
        <w:sz w:val="16"/>
        <w:szCs w:val="16"/>
      </w:rPr>
      <w:t>s</w:t>
    </w:r>
    <w:r w:rsidRPr="00175E96">
      <w:rPr>
        <w:b/>
        <w:noProof/>
        <w:color w:val="5B9BD5" w:themeColor="accent1"/>
        <w:sz w:val="16"/>
        <w:szCs w:val="16"/>
      </w:rPr>
      <w:t xml:space="preserve"> de </w:t>
    </w:r>
    <w:r>
      <w:rPr>
        <w:b/>
        <w:noProof/>
        <w:color w:val="5B9BD5" w:themeColor="accent1"/>
        <w:sz w:val="16"/>
        <w:szCs w:val="16"/>
      </w:rPr>
      <w:t>Dumbéa</w:t>
    </w:r>
    <w:r w:rsidRPr="005E75F9">
      <w:rPr>
        <w:b/>
        <w:color w:val="5B9BD5" w:themeColor="accent1"/>
        <w:sz w:val="16"/>
        <w:szCs w:val="16"/>
      </w:rPr>
      <w:tab/>
    </w:r>
    <w:r w:rsidRPr="005E75F9">
      <w:rPr>
        <w:b/>
        <w:color w:val="5B9BD5" w:themeColor="accent1"/>
        <w:sz w:val="16"/>
        <w:szCs w:val="16"/>
      </w:rPr>
      <w:tab/>
      <w:t>FCH</w:t>
    </w:r>
  </w:p>
  <w:p w14:paraId="44C29FE1" w14:textId="54FCD829" w:rsidR="006C351B" w:rsidRPr="00487A2C" w:rsidRDefault="006C351B" w:rsidP="00487A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9DFE20D" w:rsidR="006C351B" w:rsidRDefault="006C351B" w:rsidP="00926122">
    <w:pPr>
      <w:pStyle w:val="En-tte"/>
    </w:pPr>
    <w:r w:rsidRPr="008C3B6D">
      <w:rPr>
        <w:rFonts w:ascii="Calibri" w:eastAsia="Calibri" w:hAnsi="Calibri" w:cs="Calibri"/>
        <w:noProof/>
        <w:color w:val="000000"/>
        <w:lang w:val="fr" w:eastAsia="fr-FR"/>
      </w:rPr>
      <w:drawing>
        <wp:anchor distT="0" distB="0" distL="114300" distR="114300" simplePos="0" relativeHeight="251659264" behindDoc="1" locked="0" layoutInCell="1" allowOverlap="1" wp14:anchorId="12F41304" wp14:editId="2CEFFA1F">
          <wp:simplePos x="0" y="0"/>
          <wp:positionH relativeFrom="page">
            <wp:align>left</wp:align>
          </wp:positionH>
          <wp:positionV relativeFrom="paragraph">
            <wp:posOffset>114300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IMP-10a / PIF – Rév. C du 30/10/2025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0"/>
  </w:num>
  <w:num w:numId="15">
    <w:abstractNumId w:val="13"/>
  </w:num>
  <w:num w:numId="16">
    <w:abstractNumId w:val="17"/>
  </w:num>
  <w:num w:numId="17">
    <w:abstractNumId w:val="7"/>
  </w:num>
  <w:num w:numId="18">
    <w:abstractNumId w:val="11"/>
  </w:num>
  <w:num w:numId="19">
    <w:abstractNumId w:val="6"/>
  </w:num>
  <w:num w:numId="20">
    <w:abstractNumId w:val="22"/>
  </w:num>
  <w:num w:numId="21">
    <w:abstractNumId w:val="23"/>
  </w:num>
  <w:num w:numId="22">
    <w:abstractNumId w:val="12"/>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252A4"/>
    <w:rsid w:val="00152E26"/>
    <w:rsid w:val="00173991"/>
    <w:rsid w:val="001A11F4"/>
    <w:rsid w:val="001D43DB"/>
    <w:rsid w:val="002144E9"/>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414E4"/>
    <w:rsid w:val="004606EC"/>
    <w:rsid w:val="004657FF"/>
    <w:rsid w:val="00465CFD"/>
    <w:rsid w:val="00487A2C"/>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81A5D"/>
    <w:rsid w:val="00582BF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C351B"/>
    <w:rsid w:val="006E04C4"/>
    <w:rsid w:val="00721B1D"/>
    <w:rsid w:val="00726945"/>
    <w:rsid w:val="00727D79"/>
    <w:rsid w:val="00734A32"/>
    <w:rsid w:val="0074565B"/>
    <w:rsid w:val="00752797"/>
    <w:rsid w:val="00752FB2"/>
    <w:rsid w:val="00777207"/>
    <w:rsid w:val="00792926"/>
    <w:rsid w:val="0079643F"/>
    <w:rsid w:val="007A34F8"/>
    <w:rsid w:val="007A4955"/>
    <w:rsid w:val="007A689D"/>
    <w:rsid w:val="007A77D3"/>
    <w:rsid w:val="007B4A80"/>
    <w:rsid w:val="007F60D1"/>
    <w:rsid w:val="0080635F"/>
    <w:rsid w:val="00822464"/>
    <w:rsid w:val="00847EAA"/>
    <w:rsid w:val="00857219"/>
    <w:rsid w:val="00861F98"/>
    <w:rsid w:val="008A7DC2"/>
    <w:rsid w:val="008C77D6"/>
    <w:rsid w:val="00902E81"/>
    <w:rsid w:val="009142EA"/>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AC2556"/>
    <w:rsid w:val="00AF68F9"/>
    <w:rsid w:val="00B048BB"/>
    <w:rsid w:val="00B06130"/>
    <w:rsid w:val="00B06284"/>
    <w:rsid w:val="00B0639D"/>
    <w:rsid w:val="00B3455A"/>
    <w:rsid w:val="00B52ECC"/>
    <w:rsid w:val="00B701A1"/>
    <w:rsid w:val="00B70A7E"/>
    <w:rsid w:val="00B839D8"/>
    <w:rsid w:val="00B90F4E"/>
    <w:rsid w:val="00BD27E1"/>
    <w:rsid w:val="00C128FB"/>
    <w:rsid w:val="00C2797E"/>
    <w:rsid w:val="00C33DAF"/>
    <w:rsid w:val="00C34ED3"/>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4BA9"/>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www.w3.org/XML/1998/namespace"/>
    <ds:schemaRef ds:uri="02ada104-823b-4448-a484-06bff61b75f9"/>
    <ds:schemaRef ds:uri="http://purl.org/dc/terms/"/>
  </ds:schemaRefs>
</ds:datastoreItem>
</file>

<file path=customXml/itemProps4.xml><?xml version="1.0" encoding="utf-8"?>
<ds:datastoreItem xmlns:ds="http://schemas.openxmlformats.org/officeDocument/2006/customXml" ds:itemID="{36004237-DE83-4BCE-914E-BC7936BB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Pages>
  <Words>1359</Words>
  <Characters>7479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Nathalie LEVY</cp:lastModifiedBy>
  <cp:revision>7</cp:revision>
  <cp:lastPrinted>2021-07-08T06:33:00Z</cp:lastPrinted>
  <dcterms:created xsi:type="dcterms:W3CDTF">2025-11-04T23:49:00Z</dcterms:created>
  <dcterms:modified xsi:type="dcterms:W3CDTF">2025-11-20T21:40:00Z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